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2"/>
          <w:sz w:val="44"/>
          <w:szCs w:val="44"/>
          <w:lang w:val="en-US" w:eastAsia="zh-CN"/>
        </w:rPr>
      </w:pPr>
      <w:bookmarkStart w:id="0" w:name="_GoBack"/>
      <w:r>
        <w:rPr>
          <w:rFonts w:hint="default" w:ascii="Times New Roman" w:hAnsi="Times New Roman" w:eastAsia="方正小标宋_GBK" w:cs="Times New Roman"/>
          <w:color w:val="auto"/>
          <w:kern w:val="2"/>
          <w:sz w:val="44"/>
          <w:szCs w:val="44"/>
          <w:lang w:val="en-US" w:eastAsia="zh-CN"/>
        </w:rPr>
        <w:t>2022年度全市工业企业数字化改造重点项目库（修订版）</w:t>
      </w:r>
    </w:p>
    <w:bookmarkEnd w:id="0"/>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_GBK" w:cs="Times New Roman"/>
          <w:sz w:val="44"/>
          <w:szCs w:val="44"/>
          <w:lang w:val="en-US" w:eastAsia="zh-CN"/>
        </w:rPr>
      </w:pPr>
    </w:p>
    <w:tbl>
      <w:tblPr>
        <w:tblStyle w:val="8"/>
        <w:tblW w:w="21682"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921"/>
        <w:gridCol w:w="1629"/>
        <w:gridCol w:w="2174"/>
        <w:gridCol w:w="7576"/>
        <w:gridCol w:w="1100"/>
        <w:gridCol w:w="1505"/>
        <w:gridCol w:w="1816"/>
        <w:gridCol w:w="4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blHeader/>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县区</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实施单位</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7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项目主要实施内容</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项目投资额（万元）</w:t>
            </w:r>
          </w:p>
        </w:tc>
        <w:tc>
          <w:tcPr>
            <w:tcW w:w="1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项目起止时间</w:t>
            </w:r>
          </w:p>
        </w:tc>
        <w:tc>
          <w:tcPr>
            <w:tcW w:w="4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7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总投资</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今年计划投资</w:t>
            </w:r>
          </w:p>
        </w:tc>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4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江苏鑫亿鼎石英科技股份有限公司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超高纯石英砂数字化改造项目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鑫亿鼎通过</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技术，引进工具级数字化（</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PLM</w:t>
            </w:r>
            <w:r>
              <w:rPr>
                <w:rFonts w:hint="eastAsia" w:ascii="宋体" w:hAnsi="宋体" w:eastAsia="宋体" w:cs="宋体"/>
                <w:i w:val="0"/>
                <w:iCs w:val="0"/>
                <w:color w:val="000000"/>
                <w:kern w:val="0"/>
                <w:sz w:val="21"/>
                <w:szCs w:val="21"/>
                <w:u w:val="none"/>
                <w:lang w:val="en-US" w:eastAsia="zh-CN" w:bidi="ar"/>
              </w:rPr>
              <w:t>等）软件，建设由烘烤炉、筛选机等组成的超高纯电子级石英砂全封闭智能生产线和不同产地的脉石英杂质要素特性数据库，实现各单元工业数据与智能生产系统有机融合，建设高纯石英砂封闭式智能生产全流程信息化管理系统，打造石英行业</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工业互联网标杆工厂。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2021.08-2023.12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网络部署，完成部分生产线设备自动化与智能化改造、已建设</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系统，完成公司办公与部分仓储生产数据接入。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江苏新腾宇流体设备制造有限公司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高端流体设备数字化改造项目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新腾宇通过</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技术，建设专业的信息化队伍和搭建应用管理系统，在采购、产品设计、生产计划、制造、质量保证、市场销售和售后服务等方面融合应用，实现企业制造、服务、管理等全过程的精确感知、自动控制和综合决策，具有高度感知化、物联化和智能化。利用先进的</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技术，结合高效率的管理运营模式，实现流程优化及业务的提升，提升企业战略性风险管控。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2022.02-2023.12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完成现场</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网络总线部署，完成数据采集设备安装，实现部分数据接入并调试。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江苏月源纤维科技有限公司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数字化智能改造项目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通过引进</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WMS</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等系统，建立设备在线监测平台，打造包覆纱数字化智能生产车间。</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2021.05-2023.12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已引进</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系统、完成生产车间生产设备智能化改造，搭建生产设备智能数据监测平台，实现生产线生产数据的实时监控。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江苏永能新材料科技有限公司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永能数字化改造项目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永能新材料通过</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PLM</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、织机在线监测管理等信息系统整合，实现经营管理智能优化；通过数据</w:t>
            </w:r>
            <w:r>
              <w:rPr>
                <w:rFonts w:hint="default" w:ascii="Times New Roman" w:hAnsi="Times New Roman" w:eastAsia="宋体" w:cs="Times New Roman"/>
                <w:i w:val="0"/>
                <w:iCs w:val="0"/>
                <w:color w:val="000000"/>
                <w:kern w:val="0"/>
                <w:sz w:val="21"/>
                <w:szCs w:val="21"/>
                <w:u w:val="none"/>
                <w:lang w:val="en-US" w:eastAsia="zh-CN" w:bidi="ar"/>
              </w:rPr>
              <w:t>BI</w:t>
            </w:r>
            <w:r>
              <w:rPr>
                <w:rFonts w:hint="eastAsia" w:ascii="宋体" w:hAnsi="宋体" w:eastAsia="宋体" w:cs="宋体"/>
                <w:i w:val="0"/>
                <w:iCs w:val="0"/>
                <w:color w:val="000000"/>
                <w:kern w:val="0"/>
                <w:sz w:val="21"/>
                <w:szCs w:val="21"/>
                <w:u w:val="none"/>
                <w:lang w:val="en-US" w:eastAsia="zh-CN" w:bidi="ar"/>
              </w:rPr>
              <w:t>分析平台，实现进、销、存与财务的集成，及时汇总各业务层面的信息，形成总体信息，并能从各个方面、各个角度进行综合分析，辅助高层领导进行决策。</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2021.08-2023.08</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引进飞梭、邦邦订、</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等系统实现企业内部生产、办公、物流、财务数据的数字化、智能化整合，搭建海澜能源管理系统实现主要设备实时数据的云端监控。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江苏纳斯卡新材料科技有限公司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纳斯卡功能性纱线数字化生产改造项目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将企业信息化系统与车间工业环境设备情况相结合，实现对现场智能设备的精细化管理、数据实时的分析，提升企业的数字化改造。通过对智能装备进行改造，并通过将</w:t>
            </w:r>
            <w:r>
              <w:rPr>
                <w:rFonts w:hint="default" w:ascii="Times New Roman" w:hAnsi="Times New Roman" w:eastAsia="宋体" w:cs="Times New Roman"/>
                <w:i w:val="0"/>
                <w:iCs w:val="0"/>
                <w:color w:val="000000"/>
                <w:kern w:val="0"/>
                <w:sz w:val="21"/>
                <w:szCs w:val="21"/>
                <w:u w:val="none"/>
                <w:lang w:val="en-US" w:eastAsia="zh-CN" w:bidi="ar"/>
              </w:rPr>
              <w:t>EPR</w:t>
            </w:r>
            <w:r>
              <w:rPr>
                <w:rFonts w:hint="eastAsia" w:ascii="宋体" w:hAnsi="宋体" w:eastAsia="宋体" w:cs="宋体"/>
                <w:i w:val="0"/>
                <w:iCs w:val="0"/>
                <w:color w:val="000000"/>
                <w:kern w:val="0"/>
                <w:sz w:val="21"/>
                <w:szCs w:val="21"/>
                <w:u w:val="none"/>
                <w:lang w:val="en-US" w:eastAsia="zh-CN" w:bidi="ar"/>
              </w:rPr>
              <w:t>，将车间运行数据、物流数据、销售数据通过平台进行分析，实现对企业经营管理过程中产生的数据和设备的运行情况进行分析及展现。专业的管理咨询和标准化的管理体系全面应用集成及有效落地，实现管理无人化、数字化。</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搭建完成纳斯卡车间环境智能采集系统，对主要生产设备实行智能化改造，安装数字采集设备，完成经营数据与设备数据上云。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江苏骏派电子科技有限公司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电子元器件智能化改造项目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骏派电子通过在已有的</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信息化系统基础上，引进</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CRM</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SRM</w:t>
            </w:r>
            <w:r>
              <w:rPr>
                <w:rFonts w:hint="eastAsia" w:ascii="宋体" w:hAnsi="宋体" w:eastAsia="宋体" w:cs="宋体"/>
                <w:i w:val="0"/>
                <w:iCs w:val="0"/>
                <w:color w:val="000000"/>
                <w:kern w:val="0"/>
                <w:sz w:val="21"/>
                <w:szCs w:val="21"/>
                <w:u w:val="none"/>
                <w:lang w:val="en-US" w:eastAsia="zh-CN" w:bidi="ar"/>
              </w:rPr>
              <w:t>等系统，通过搭建数字化平台，实现信息集成互联互通，提升信息安全技术，以及在制造系统能力和标杆能力，构建智能化生产的业态创新模式。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2021.05-2022.11</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系统，对车间设备进行数字化改造，搭建车间工业互联网络，部署工业防火墙，实现自动化库存分析，智能排产。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江苏东昊新材料科技有限公司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东昊多功能轮胎智能工厂项目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项目建设主要分为设备层、物联层、</w:t>
            </w:r>
            <w:r>
              <w:rPr>
                <w:rFonts w:hint="default" w:ascii="Times New Roman" w:hAnsi="Times New Roman" w:eastAsia="宋体" w:cs="Times New Roman"/>
                <w:i w:val="0"/>
                <w:iCs w:val="0"/>
                <w:color w:val="000000"/>
                <w:kern w:val="0"/>
                <w:sz w:val="21"/>
                <w:szCs w:val="21"/>
                <w:u w:val="none"/>
                <w:lang w:val="en-US" w:eastAsia="zh-CN" w:bidi="ar"/>
              </w:rPr>
              <w:t>PaaS</w:t>
            </w:r>
            <w:r>
              <w:rPr>
                <w:rFonts w:hint="eastAsia" w:ascii="宋体" w:hAnsi="宋体" w:eastAsia="宋体" w:cs="宋体"/>
                <w:i w:val="0"/>
                <w:iCs w:val="0"/>
                <w:color w:val="000000"/>
                <w:kern w:val="0"/>
                <w:sz w:val="21"/>
                <w:szCs w:val="21"/>
                <w:u w:val="none"/>
                <w:lang w:val="en-US" w:eastAsia="zh-CN" w:bidi="ar"/>
              </w:rPr>
              <w:t>平台以及应用层四个方面建设。设备层方面：通过购置密炼机、压延机、硫化机等智能化设备；物联层方面：通过物联网关等技术采集设备数据；</w:t>
            </w:r>
            <w:r>
              <w:rPr>
                <w:rFonts w:hint="default" w:ascii="Times New Roman" w:hAnsi="Times New Roman" w:eastAsia="宋体" w:cs="Times New Roman"/>
                <w:i w:val="0"/>
                <w:iCs w:val="0"/>
                <w:color w:val="000000"/>
                <w:kern w:val="0"/>
                <w:sz w:val="21"/>
                <w:szCs w:val="21"/>
                <w:u w:val="none"/>
                <w:lang w:val="en-US" w:eastAsia="zh-CN" w:bidi="ar"/>
              </w:rPr>
              <w:t>PaaS</w:t>
            </w:r>
            <w:r>
              <w:rPr>
                <w:rFonts w:hint="eastAsia" w:ascii="宋体" w:hAnsi="宋体" w:eastAsia="宋体" w:cs="宋体"/>
                <w:i w:val="0"/>
                <w:iCs w:val="0"/>
                <w:color w:val="000000"/>
                <w:kern w:val="0"/>
                <w:sz w:val="21"/>
                <w:szCs w:val="21"/>
                <w:u w:val="none"/>
                <w:lang w:val="en-US" w:eastAsia="zh-CN" w:bidi="ar"/>
              </w:rPr>
              <w:t>层：通过部署企业资源管理系统、仓储管理系统、数据采集与监视控制系统、生产制造执行系统、质量管理信息系统等工业信息化软件系统，搭建企业内部工业互联网平台；应用层：通过整合智能装备与工业控制系统工业软件，以生产制造执行系统为核心，通过对系统各功能模块的拓展，构建工业互联网平台，打造成为国内多功能轮胎的智能化工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设备层购置部分密炼机、硫化机等设备实现产线部分自动化改造，物联层安装数采设备实现机台设备数据采集，应用层搭建工业互联网平台实现公司核心数据接入，实现实时监控。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江苏豪悦实业有限公司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无纺布自动化产线数字化改造项目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豪悦实业利用</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与边缘计算、大数据、人工智能、</w:t>
            </w:r>
            <w:r>
              <w:rPr>
                <w:rFonts w:hint="default" w:ascii="Times New Roman" w:hAnsi="Times New Roman" w:eastAsia="宋体" w:cs="Times New Roman"/>
                <w:i w:val="0"/>
                <w:iCs w:val="0"/>
                <w:color w:val="000000"/>
                <w:kern w:val="0"/>
                <w:sz w:val="21"/>
                <w:szCs w:val="21"/>
                <w:u w:val="none"/>
                <w:lang w:val="en-US" w:eastAsia="zh-CN" w:bidi="ar"/>
              </w:rPr>
              <w:t>VR/AR</w:t>
            </w:r>
            <w:r>
              <w:rPr>
                <w:rFonts w:hint="eastAsia" w:ascii="宋体" w:hAnsi="宋体" w:eastAsia="宋体" w:cs="宋体"/>
                <w:i w:val="0"/>
                <w:iCs w:val="0"/>
                <w:color w:val="000000"/>
                <w:kern w:val="0"/>
                <w:sz w:val="21"/>
                <w:szCs w:val="21"/>
                <w:u w:val="none"/>
                <w:lang w:val="en-US" w:eastAsia="zh-CN" w:bidi="ar"/>
              </w:rPr>
              <w:t>等技术，开展主要包括利用现场</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专网建设、纺织智能制造平台升级改造、</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云边协同应用。项目将结合智能物流设备、智能监测设备等，实现产线从自动化到智能化的升级。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搭建</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工业互联网络，实现现场总线部署安装，改造车间生产设备</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余套，共建豪悦工业互联网平台，实现数据整合与统筹管理。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江苏睿甲金属科技股份有限公司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睿甲数字化改造项目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通过建设资源管理平台（</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）、生产协同平台（</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）、数据采集与监控系统（</w:t>
            </w:r>
            <w:r>
              <w:rPr>
                <w:rFonts w:hint="default" w:ascii="Times New Roman" w:hAnsi="Times New Roman" w:eastAsia="宋体" w:cs="Times New Roman"/>
                <w:i w:val="0"/>
                <w:iCs w:val="0"/>
                <w:color w:val="000000"/>
                <w:kern w:val="0"/>
                <w:sz w:val="21"/>
                <w:szCs w:val="21"/>
                <w:u w:val="none"/>
                <w:lang w:val="en-US" w:eastAsia="zh-CN" w:bidi="ar"/>
              </w:rPr>
              <w:t>SCADA</w:t>
            </w:r>
            <w:r>
              <w:rPr>
                <w:rFonts w:hint="eastAsia" w:ascii="宋体" w:hAnsi="宋体" w:eastAsia="宋体" w:cs="宋体"/>
                <w:i w:val="0"/>
                <w:iCs w:val="0"/>
                <w:color w:val="000000"/>
                <w:kern w:val="0"/>
                <w:sz w:val="21"/>
                <w:szCs w:val="21"/>
                <w:u w:val="none"/>
                <w:lang w:val="en-US" w:eastAsia="zh-CN" w:bidi="ar"/>
              </w:rPr>
              <w:t>）、能源与环境管理平台等系统，打通企业销售、采购、生产、仓库、财务、车间等各环节，使生产过程透明化、产品可追溯、实现企业数据统一化。利用能源与环境检测，实现生产用能监控与环境动态检测。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2021.10-2023.12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已调研睿甲金属改造需求，完成</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软件选型与软件配套开发，现已部署上线，安装数据采集设备已运用至公司生产、仓储、财务等各个方面。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江苏新克医疗器械有限公司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新克医疗数字化改造项目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建设空压制氧机控制系统，完善监控管理系统，运用先进的信息化技术手段，实现空压制氧机车间关键设备自动化、信息化，生产过程智能优化控制，</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CRM</w:t>
            </w:r>
            <w:r>
              <w:rPr>
                <w:rFonts w:hint="eastAsia" w:ascii="宋体" w:hAnsi="宋体" w:eastAsia="宋体" w:cs="宋体"/>
                <w:i w:val="0"/>
                <w:iCs w:val="0"/>
                <w:color w:val="000000"/>
                <w:kern w:val="0"/>
                <w:sz w:val="21"/>
                <w:szCs w:val="21"/>
                <w:u w:val="none"/>
                <w:lang w:val="en-US" w:eastAsia="zh-CN" w:bidi="ar"/>
              </w:rPr>
              <w:t>等系统互联集成智能调度指挥中心，完善空压制氧机产销管理系统和打造智能示范车间。</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2021.10-2023.12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建设新克生产监测平台，安装数字采集设备与</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控制系统，实现了空压制氧机生产制造的智能化管理和控制。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沭阳康顺磁性器材有限公司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康顺数字化生产改造项目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康顺磁性在已有的</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基础上，通过自主研发</w:t>
            </w:r>
            <w:r>
              <w:rPr>
                <w:rFonts w:hint="default" w:ascii="Times New Roman" w:hAnsi="Times New Roman" w:eastAsia="宋体" w:cs="Times New Roman"/>
                <w:i w:val="0"/>
                <w:iCs w:val="0"/>
                <w:color w:val="000000"/>
                <w:kern w:val="0"/>
                <w:sz w:val="21"/>
                <w:szCs w:val="21"/>
                <w:u w:val="none"/>
                <w:lang w:val="en-US" w:eastAsia="zh-CN" w:bidi="ar"/>
              </w:rPr>
              <w:t>KSM</w:t>
            </w:r>
            <w:r>
              <w:rPr>
                <w:rFonts w:hint="eastAsia" w:ascii="宋体" w:hAnsi="宋体" w:eastAsia="宋体" w:cs="宋体"/>
                <w:i w:val="0"/>
                <w:iCs w:val="0"/>
                <w:color w:val="000000"/>
                <w:kern w:val="0"/>
                <w:sz w:val="21"/>
                <w:szCs w:val="21"/>
                <w:u w:val="none"/>
                <w:lang w:val="en-US" w:eastAsia="zh-CN" w:bidi="ar"/>
              </w:rPr>
              <w:t>生产管理系统和仓储管理系统，能源智慧管理平台，实现与用友</w:t>
            </w:r>
            <w:r>
              <w:rPr>
                <w:rFonts w:hint="default" w:ascii="Times New Roman" w:hAnsi="Times New Roman" w:eastAsia="宋体" w:cs="Times New Roman"/>
                <w:i w:val="0"/>
                <w:iCs w:val="0"/>
                <w:color w:val="000000"/>
                <w:kern w:val="0"/>
                <w:sz w:val="21"/>
                <w:szCs w:val="21"/>
                <w:u w:val="none"/>
                <w:lang w:val="en-US" w:eastAsia="zh-CN" w:bidi="ar"/>
              </w:rPr>
              <w:t>U8</w:t>
            </w:r>
            <w:r>
              <w:rPr>
                <w:rFonts w:hint="eastAsia" w:ascii="宋体" w:hAnsi="宋体" w:eastAsia="宋体" w:cs="宋体"/>
                <w:i w:val="0"/>
                <w:iCs w:val="0"/>
                <w:color w:val="000000"/>
                <w:kern w:val="0"/>
                <w:sz w:val="21"/>
                <w:szCs w:val="21"/>
                <w:u w:val="none"/>
                <w:lang w:val="en-US" w:eastAsia="zh-CN" w:bidi="ar"/>
              </w:rPr>
              <w:t>供应链管理等系统集成，建立康顺磁性器材中控智慧中心，打造一个扎实、可靠、全面、可行的锰锌软磁铁氧体磁芯制造协同管理平台。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完成中控指挥中心搭建，改造旧产线设备实现数字化采集接入</w:t>
            </w:r>
            <w:r>
              <w:rPr>
                <w:rFonts w:hint="default" w:ascii="Times New Roman" w:hAnsi="Times New Roman" w:eastAsia="宋体" w:cs="Times New Roman"/>
                <w:i w:val="0"/>
                <w:iCs w:val="0"/>
                <w:color w:val="000000"/>
                <w:kern w:val="0"/>
                <w:sz w:val="21"/>
                <w:szCs w:val="21"/>
                <w:u w:val="none"/>
                <w:lang w:val="en-US" w:eastAsia="zh-CN" w:bidi="ar"/>
              </w:rPr>
              <w:t>KSM</w:t>
            </w:r>
            <w:r>
              <w:rPr>
                <w:rFonts w:hint="eastAsia" w:ascii="宋体" w:hAnsi="宋体" w:eastAsia="宋体" w:cs="宋体"/>
                <w:i w:val="0"/>
                <w:iCs w:val="0"/>
                <w:color w:val="000000"/>
                <w:kern w:val="0"/>
                <w:sz w:val="21"/>
                <w:szCs w:val="21"/>
                <w:u w:val="none"/>
                <w:lang w:val="en-US" w:eastAsia="zh-CN" w:bidi="ar"/>
              </w:rPr>
              <w:t>生产管理系统。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江苏新东旭纺织科技有限公司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共享智能印染绿色工业平台数字化改造</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对车间织造过程的智能化控制、车间环境的智能控制、管理和业务线上运行等进行关键技术改造。对车间进行监控升级，云服务端增加等。</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安装上线车间环境参数采集系统，并接入新东旭智能管理平台，已建立私有云服务，完成主要生产管理数据的上云监测。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江苏省吉强木业有限公司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高档建筑板材数字化改造项目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采用欧软云智慧云平台，利用各类型物联网采集设备，对车间设备用电进行实时监测、在线统计和智能分析，将企业信息化系统与车间工业环境设备情况相结合，将车间设备的功率、负荷、电量等数据实时上传到云端并进行分析，并以图直观对比显示耗电异常的设备有针对性的改进，达到节能降耗的目的。</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2022.01-2023.01</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完成欧软云系统搭建，主要生产设备全部安装数据采集装置，实现机台用电、用水等能源的功率、负荷参数实时监控。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沭阳县平安树木业有限公司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高端胶合板数字化改造项目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能源管理系统。可实现车间的电能、蒸汽、压缩空气消耗实时监控、自动分析，实现资源能源的优化调度、平衡预测和有效管理。车间的所有用能设备与公司的企业能源管理系统实现联网，实现车间的电能、蒸汽、压缩空气消耗实时监控、自动收集和分析，实现资源能源的优化调度、平衡预测和有效管理。</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2022.01-2023.04</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已实现设备数据采集，并接入公有云系统，搭建了公司能源管控平台，已完成部分数据迁移和上线。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江苏欧普电力科技有限公司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智能电气设备数字化改造项目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建设生产控制系统，通过硬件数据采集和多点生产数据对接等技术手段，高效而精准的将原本手工录入汇总的数据采集到系统中，并进行专业化的分析，实现包括销售管理、生产管理、质量管理、发货管理、设备管理、成本管理等工作的信息化，同时实现各级部门之间更迅速便捷的沟通，实现不同职能部门之间的数据共享与协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完成搭建</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与</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系统，并实现数据互通，接入</w:t>
            </w:r>
            <w:r>
              <w:rPr>
                <w:rFonts w:hint="default" w:ascii="Times New Roman" w:hAnsi="Times New Roman" w:eastAsia="宋体" w:cs="Times New Roman"/>
                <w:i w:val="0"/>
                <w:iCs w:val="0"/>
                <w:color w:val="000000"/>
                <w:kern w:val="0"/>
                <w:sz w:val="21"/>
                <w:szCs w:val="21"/>
                <w:u w:val="none"/>
                <w:lang w:val="en-US" w:eastAsia="zh-CN" w:bidi="ar"/>
              </w:rPr>
              <w:t>OA</w:t>
            </w:r>
            <w:r>
              <w:rPr>
                <w:rFonts w:hint="eastAsia" w:ascii="宋体" w:hAnsi="宋体" w:eastAsia="宋体" w:cs="宋体"/>
                <w:i w:val="0"/>
                <w:iCs w:val="0"/>
                <w:color w:val="000000"/>
                <w:kern w:val="0"/>
                <w:sz w:val="21"/>
                <w:szCs w:val="21"/>
                <w:u w:val="none"/>
                <w:lang w:val="en-US" w:eastAsia="zh-CN" w:bidi="ar"/>
              </w:rPr>
              <w:t>数据，并通过数采设备实现对厂区重点设备的在线监测。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江苏顶峰铜业有限公司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金属铜制品数字化改造项目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顶峰铜业基于现场能源网络，通过</w:t>
            </w:r>
            <w:r>
              <w:rPr>
                <w:rFonts w:hint="default" w:ascii="Times New Roman" w:hAnsi="Times New Roman" w:eastAsia="宋体" w:cs="Times New Roman"/>
                <w:i w:val="0"/>
                <w:iCs w:val="0"/>
                <w:color w:val="000000"/>
                <w:kern w:val="0"/>
                <w:sz w:val="21"/>
                <w:szCs w:val="21"/>
                <w:u w:val="none"/>
                <w:lang w:val="en-US" w:eastAsia="zh-CN" w:bidi="ar"/>
              </w:rPr>
              <w:t>OPC</w:t>
            </w:r>
            <w:r>
              <w:rPr>
                <w:rFonts w:hint="eastAsia" w:ascii="宋体" w:hAnsi="宋体" w:eastAsia="宋体" w:cs="宋体"/>
                <w:i w:val="0"/>
                <w:iCs w:val="0"/>
                <w:color w:val="000000"/>
                <w:kern w:val="0"/>
                <w:sz w:val="21"/>
                <w:szCs w:val="21"/>
                <w:u w:val="none"/>
                <w:lang w:val="en-US" w:eastAsia="zh-CN" w:bidi="ar"/>
              </w:rPr>
              <w:t>采集能源网络</w:t>
            </w:r>
            <w:r>
              <w:rPr>
                <w:rFonts w:hint="default" w:ascii="Times New Roman" w:hAnsi="Times New Roman" w:eastAsia="宋体" w:cs="Times New Roman"/>
                <w:i w:val="0"/>
                <w:iCs w:val="0"/>
                <w:color w:val="000000"/>
                <w:kern w:val="0"/>
                <w:sz w:val="21"/>
                <w:szCs w:val="21"/>
                <w:u w:val="none"/>
                <w:lang w:val="en-US" w:eastAsia="zh-CN" w:bidi="ar"/>
              </w:rPr>
              <w:t>PLC</w:t>
            </w:r>
            <w:r>
              <w:rPr>
                <w:rFonts w:hint="eastAsia" w:ascii="宋体" w:hAnsi="宋体" w:eastAsia="宋体" w:cs="宋体"/>
                <w:i w:val="0"/>
                <w:iCs w:val="0"/>
                <w:color w:val="000000"/>
                <w:kern w:val="0"/>
                <w:sz w:val="21"/>
                <w:szCs w:val="21"/>
                <w:u w:val="none"/>
                <w:lang w:val="en-US" w:eastAsia="zh-CN" w:bidi="ar"/>
              </w:rPr>
              <w:t>实施计量数据，通过能源计量和能源统计，使得能源管理直观、高效，提高能源使用效率。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2021.11-2022.08</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安装完成顶峰能源监测控制中心，安装了环境数据监测装置，设备负荷数据采集装置，实现部分上线并使用。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江苏誉凯实业有限公司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誉凯实业高端包装材料数字化改造项目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搭建欧软云智能能源管理平台，采用数字化计量设备对水、电、气消耗全过程进行实时监测跟踪。基于工业互联网平台开展数据采集、特征提取、模型优化，建设设备运行与故障知识库，开展运行监测、故障预警、预测性维护、运行能效分析优化等服务，保障设备安全、稳定、高效运行。</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2022.01-2023.01</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完成欧软云系统搭建，主要生产设备全部安装数据采集装置，部分数据已实现调试与采集，并已上线监测。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江苏华厦纺织有限公司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华厦智能纺织数字化改造项目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对生产设备进行数字化改造，实现设备联网，将设备的运行数据实时上传进行分析，直观显示设备运行状态、能耗等生产全过程数据。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2022.02-2023.02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对重点设备实施了数字化改造，安装数据采集装置，搭建了厂区工业互联网络。引进了能源控制系统对数据进行处理维护，相关功能调试完善中。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江苏泛亚橡塑新材料有限公司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基于协同云</w:t>
            </w:r>
            <w:r>
              <w:rPr>
                <w:rFonts w:hint="default" w:ascii="Times New Roman" w:hAnsi="Times New Roman" w:eastAsia="宋体" w:cs="Times New Roman"/>
                <w:i w:val="0"/>
                <w:iCs w:val="0"/>
                <w:color w:val="000000"/>
                <w:kern w:val="0"/>
                <w:sz w:val="21"/>
                <w:szCs w:val="21"/>
                <w:u w:val="none"/>
                <w:lang w:val="en-US" w:eastAsia="zh-CN" w:bidi="ar"/>
              </w:rPr>
              <w:t>SaaS</w:t>
            </w:r>
            <w:r>
              <w:rPr>
                <w:rFonts w:hint="eastAsia" w:ascii="宋体" w:hAnsi="宋体" w:eastAsia="宋体" w:cs="宋体"/>
                <w:i w:val="0"/>
                <w:iCs w:val="0"/>
                <w:color w:val="000000"/>
                <w:kern w:val="0"/>
                <w:sz w:val="21"/>
                <w:szCs w:val="21"/>
                <w:u w:val="none"/>
                <w:lang w:val="en-US" w:eastAsia="zh-CN" w:bidi="ar"/>
              </w:rPr>
              <w:t>管理平台功能性海绵数字化改造项目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引进欧软云智慧能源管理平台，基于工业互联网，开展数据采集，特征提取、模型优化等，智能分析设备运行参数，保障设备安全、可靠、稳定运行。</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完成欧软元基础功能的开通与上线，安装了部分主要生产设备的数据采集装置，系统功能调试完善中。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沭阳建阳混凝土有限公司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协同云管理平台项目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智能源管理平台，基于电力故障监测系统、制冷检测系统、能耗监测系统、设备维保系统实时掌控工厂水、电、蒸汽、天然气等能源耗用情况、设备运行情况，通过对大量的能源数据进行分析，采取节能降耗措施提升能源利用效率，降低生产经营成本。</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已对重要工艺环节安装车间环境采集设备与生产设备数据采集装置，开发并上线能源管理平台，部分功能投入使用。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江苏康迪富尔饲料股份有限公司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动物复合饲料数字化改造项目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康迪富尔设备利用协同云</w:t>
            </w:r>
            <w:r>
              <w:rPr>
                <w:rFonts w:hint="default" w:ascii="Times New Roman" w:hAnsi="Times New Roman" w:eastAsia="宋体" w:cs="Times New Roman"/>
                <w:i w:val="0"/>
                <w:iCs w:val="0"/>
                <w:color w:val="000000"/>
                <w:kern w:val="0"/>
                <w:sz w:val="21"/>
                <w:szCs w:val="21"/>
                <w:u w:val="none"/>
                <w:lang w:val="en-US" w:eastAsia="zh-CN" w:bidi="ar"/>
              </w:rPr>
              <w:t>SaaS</w:t>
            </w:r>
            <w:r>
              <w:rPr>
                <w:rFonts w:hint="eastAsia" w:ascii="宋体" w:hAnsi="宋体" w:eastAsia="宋体" w:cs="宋体"/>
                <w:i w:val="0"/>
                <w:iCs w:val="0"/>
                <w:color w:val="000000"/>
                <w:kern w:val="0"/>
                <w:sz w:val="21"/>
                <w:szCs w:val="21"/>
                <w:u w:val="none"/>
                <w:lang w:val="en-US" w:eastAsia="zh-CN" w:bidi="ar"/>
              </w:rPr>
              <w:t>管理平台，采用云端技术实现远程监控、故障记录提醒以及关键设备实时能耗变化与模拟分析，设计能耗报表，能耗趋势分析、指标变化、历史消耗趋势等模拟图形，对任意时段、任意区域、任意设备进行实时的或者历史的能源消耗模拟对比，实现实时管控、分析。</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引进公有云系统，对部分生产设备实行了智能化改造，实现数据采集，设备控制等功能。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江苏美雅特装饰材料有限公司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建筑装饰材料数字化改造项目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物联网采集设备，对车间设备进行实时监测、在线统计和智能分析，将企业信息化系统与车间工业环境设备情况相结合，将车间设备的运行数据实时上传到云端并进行分析，以图直观对比显示设备运行状态，并对设备进行针对性的改进，提高设备使用寿命。</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生产工艺大部分环节设备已实现数据采集，开发了美亚特信息管控平台，对机台实现了实时状态监测与运维提示。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宿迁市苏鲁木业有限公司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环保型人造胶合板数字化改造项目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改造功能性复合板生产系统与数据采集系统，搭建互联网平台，同时引进智能化、自动化设备，实现设备联网，将其中的多个工序的设备实现自动化和数字化管理，实现企业数字化的改造提升。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新增复合板生产系统的数据上云模块，引进了公有云平台完成了采集数据的上云监测，新增了部分工序设备的数据联网采集。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江苏鑫能纺织科技有限公司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鑫能特种复合纤维数字化改造项目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鑫能通过构建</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大数据资源平台</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整合</w:t>
            </w:r>
            <w:r>
              <w:rPr>
                <w:rFonts w:hint="default" w:ascii="Times New Roman" w:hAnsi="Times New Roman" w:eastAsia="宋体" w:cs="Times New Roman"/>
                <w:i w:val="0"/>
                <w:iCs w:val="0"/>
                <w:color w:val="000000"/>
                <w:kern w:val="0"/>
                <w:sz w:val="21"/>
                <w:szCs w:val="21"/>
                <w:u w:val="none"/>
                <w:lang w:val="en-US" w:eastAsia="zh-CN" w:bidi="ar"/>
              </w:rPr>
              <w:t>OA</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各系统，在生产设备上购置数据采集终端、物联网主机、车间终端一体机等纺织物联网系统和生产信息管理系统软件，实现设备联线、车间联网，云端运行，实现生产可视化、智能化。</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完成了</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大数据资源平台</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的基本功能开发与上线，安装机台设备采集终端，已完成数据调试，待上线运营。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沭阳县方圆面粉有限公司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方圆面粉数字化改造项目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新建数字化生产线，实现设备联网，将其中的多个工序的设备实现自动化和数字化管理，生产设备的运行数据实时上传进行分析，直观显示设备运行状态、能耗等生产全过程数据。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2021.10-2022.12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引进了部分自动化生产设备完成生产线的自动化改造，并配套搭建了设备管理平台，基本功能开发完毕。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江苏西宏生物医药有限公司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特医食品及医美产品数字化改造项目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西宏生物产品追溯管理系统依托</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产品追溯管理平台</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，建立企业基础信息，维护产品基本信息，生成小盒码及外箱码。实现产品的生成过程可追溯、发货信息可追溯。</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引进并上线了条码追溯系统，接入西宏生物</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平台，实现了仓储物流的管理优化，功能不断测试完善中。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新界泵业（江苏）有限公司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新界泵业智能化设备数字化改造项目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新界泵业基于现场网络，通过</w:t>
            </w:r>
            <w:r>
              <w:rPr>
                <w:rFonts w:hint="default" w:ascii="Times New Roman" w:hAnsi="Times New Roman" w:eastAsia="宋体" w:cs="Times New Roman"/>
                <w:i w:val="0"/>
                <w:iCs w:val="0"/>
                <w:color w:val="000000"/>
                <w:kern w:val="0"/>
                <w:sz w:val="21"/>
                <w:szCs w:val="21"/>
                <w:u w:val="none"/>
                <w:lang w:val="en-US" w:eastAsia="zh-CN" w:bidi="ar"/>
              </w:rPr>
              <w:t>OPC</w:t>
            </w:r>
            <w:r>
              <w:rPr>
                <w:rFonts w:hint="eastAsia" w:ascii="宋体" w:hAnsi="宋体" w:eastAsia="宋体" w:cs="宋体"/>
                <w:i w:val="0"/>
                <w:iCs w:val="0"/>
                <w:color w:val="000000"/>
                <w:kern w:val="0"/>
                <w:sz w:val="21"/>
                <w:szCs w:val="21"/>
                <w:u w:val="none"/>
                <w:lang w:val="en-US" w:eastAsia="zh-CN" w:bidi="ar"/>
              </w:rPr>
              <w:t>采集能源网络</w:t>
            </w:r>
            <w:r>
              <w:rPr>
                <w:rFonts w:hint="default" w:ascii="Times New Roman" w:hAnsi="Times New Roman" w:eastAsia="宋体" w:cs="Times New Roman"/>
                <w:i w:val="0"/>
                <w:iCs w:val="0"/>
                <w:color w:val="000000"/>
                <w:kern w:val="0"/>
                <w:sz w:val="21"/>
                <w:szCs w:val="21"/>
                <w:u w:val="none"/>
                <w:lang w:val="en-US" w:eastAsia="zh-CN" w:bidi="ar"/>
              </w:rPr>
              <w:t>PLC</w:t>
            </w:r>
            <w:r>
              <w:rPr>
                <w:rFonts w:hint="eastAsia" w:ascii="宋体" w:hAnsi="宋体" w:eastAsia="宋体" w:cs="宋体"/>
                <w:i w:val="0"/>
                <w:iCs w:val="0"/>
                <w:color w:val="000000"/>
                <w:kern w:val="0"/>
                <w:sz w:val="21"/>
                <w:szCs w:val="21"/>
                <w:u w:val="none"/>
                <w:lang w:val="en-US" w:eastAsia="zh-CN" w:bidi="ar"/>
              </w:rPr>
              <w:t>实施计量数据，通过设备数据采集模块对设备管理直观、高效，提高设备使用效率。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已对重点设备实行了数据采集模块的上线，并实现联网同步至公司</w:t>
            </w:r>
            <w:r>
              <w:rPr>
                <w:rFonts w:hint="default" w:ascii="Times New Roman" w:hAnsi="Times New Roman" w:eastAsia="宋体" w:cs="Times New Roman"/>
                <w:i w:val="0"/>
                <w:iCs w:val="0"/>
                <w:color w:val="000000"/>
                <w:kern w:val="0"/>
                <w:sz w:val="21"/>
                <w:szCs w:val="21"/>
                <w:u w:val="none"/>
                <w:lang w:val="en-US" w:eastAsia="zh-CN" w:bidi="ar"/>
              </w:rPr>
              <w:t>OPC</w:t>
            </w:r>
            <w:r>
              <w:rPr>
                <w:rFonts w:hint="eastAsia" w:ascii="宋体" w:hAnsi="宋体" w:eastAsia="宋体" w:cs="宋体"/>
                <w:i w:val="0"/>
                <w:iCs w:val="0"/>
                <w:color w:val="000000"/>
                <w:kern w:val="0"/>
                <w:sz w:val="21"/>
                <w:szCs w:val="21"/>
                <w:u w:val="none"/>
                <w:lang w:val="en-US" w:eastAsia="zh-CN" w:bidi="ar"/>
              </w:rPr>
              <w:t>能源网络平台，上线监测试用。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沭阳县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江苏红磨坊纺织品有限公司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智能针织数字化生产改造项目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建设了质量管理、生产管理、库存管理、财务流程优化模块，加强公司供应链与财务管理，实现公司财务与供应链业务流程规范与数据的深度应用，实现了公司财务、供应链到生产环节的业务流程重组和数据的集成管控；构建智能化生产的创新模式，提升企业的数字化改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已与第三方开发红磨坊生产管理系统，相关需求调研完毕，软件功能及框架搭建中，已进入试用测试阶段。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江苏桐昆恒欣新材料有限公司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桐昆恒欣数字化改造提升项目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布署</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系统，应用采购、销售、存货、财务、生产、仓储等功能模块，并配套购置服务器、扫码枪等硬件设备，实现生产经营过程的精细化管控，提升整体工作效率。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系统已正式运行，手持</w:t>
            </w:r>
            <w:r>
              <w:rPr>
                <w:rFonts w:hint="default" w:ascii="Times New Roman" w:hAnsi="Times New Roman" w:eastAsia="宋体" w:cs="Times New Roman"/>
                <w:i w:val="0"/>
                <w:iCs w:val="0"/>
                <w:color w:val="000000"/>
                <w:kern w:val="0"/>
                <w:sz w:val="21"/>
                <w:szCs w:val="21"/>
                <w:u w:val="none"/>
                <w:lang w:val="en-US" w:eastAsia="zh-CN" w:bidi="ar"/>
              </w:rPr>
              <w:t>PDA</w:t>
            </w:r>
            <w:r>
              <w:rPr>
                <w:rFonts w:hint="eastAsia" w:ascii="宋体" w:hAnsi="宋体" w:eastAsia="宋体" w:cs="宋体"/>
                <w:i w:val="0"/>
                <w:iCs w:val="0"/>
                <w:color w:val="000000"/>
                <w:kern w:val="0"/>
                <w:sz w:val="21"/>
                <w:szCs w:val="21"/>
                <w:u w:val="none"/>
                <w:lang w:val="en-US" w:eastAsia="zh-CN" w:bidi="ar"/>
              </w:rPr>
              <w:t>扫码</w:t>
            </w:r>
            <w:r>
              <w:rPr>
                <w:rFonts w:hint="default" w:ascii="Times New Roman" w:hAnsi="Times New Roman" w:eastAsia="宋体" w:cs="Times New Roman"/>
                <w:i w:val="0"/>
                <w:iCs w:val="0"/>
                <w:color w:val="000000"/>
                <w:kern w:val="0"/>
                <w:sz w:val="21"/>
                <w:szCs w:val="21"/>
                <w:u w:val="none"/>
                <w:lang w:val="en-US" w:eastAsia="zh-CN" w:bidi="ar"/>
              </w:rPr>
              <w:t>APP</w:t>
            </w:r>
            <w:r>
              <w:rPr>
                <w:rFonts w:hint="eastAsia" w:ascii="宋体" w:hAnsi="宋体" w:eastAsia="宋体" w:cs="宋体"/>
                <w:i w:val="0"/>
                <w:iCs w:val="0"/>
                <w:color w:val="000000"/>
                <w:kern w:val="0"/>
                <w:sz w:val="21"/>
                <w:szCs w:val="21"/>
                <w:u w:val="none"/>
                <w:lang w:val="en-US" w:eastAsia="zh-CN" w:bidi="ar"/>
              </w:rPr>
              <w:t>开发测试阶段；</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台服务器</w:t>
            </w:r>
            <w:r>
              <w:rPr>
                <w:rFonts w:hint="default" w:ascii="Times New Roman" w:hAnsi="Times New Roman" w:eastAsia="宋体" w:cs="Times New Roman"/>
                <w:i w:val="0"/>
                <w:iCs w:val="0"/>
                <w:color w:val="000000"/>
                <w:kern w:val="0"/>
                <w:sz w:val="21"/>
                <w:szCs w:val="21"/>
                <w:u w:val="none"/>
                <w:lang w:val="en-US" w:eastAsia="zh-CN" w:bidi="ar"/>
              </w:rPr>
              <w:t>ROSE</w:t>
            </w:r>
            <w:r>
              <w:rPr>
                <w:rFonts w:hint="eastAsia" w:ascii="宋体" w:hAnsi="宋体" w:eastAsia="宋体" w:cs="宋体"/>
                <w:i w:val="0"/>
                <w:iCs w:val="0"/>
                <w:color w:val="000000"/>
                <w:kern w:val="0"/>
                <w:sz w:val="21"/>
                <w:szCs w:val="21"/>
                <w:u w:val="none"/>
                <w:lang w:val="en-US" w:eastAsia="zh-CN" w:bidi="ar"/>
              </w:rPr>
              <w:t>完毕，投入使用；</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台博讯手持已到位，物联网办理完毕，测试运行阶段。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宿迁佰丽爱家家居科技有限公司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佰丽爱家数字化改造提升项目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公司拟引进金蝶云星空家居行业</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，实施采购业务、库存业务、销售业务、财务业务、生产计划业务、生产业务等内容，实现进、产、销、存、财一体化管控。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软件已开发完毕，进入测试阶段。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江苏金牌厨柜有限公司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金牌厨柜数字化改造提升项目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金牌厨柜数字化改造提升项目，上线</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系统，应用</w:t>
            </w:r>
            <w:r>
              <w:rPr>
                <w:rFonts w:hint="default" w:ascii="Times New Roman" w:hAnsi="Times New Roman" w:eastAsia="宋体" w:cs="Times New Roman"/>
                <w:i w:val="0"/>
                <w:iCs w:val="0"/>
                <w:color w:val="000000"/>
                <w:kern w:val="0"/>
                <w:sz w:val="21"/>
                <w:szCs w:val="21"/>
                <w:u w:val="none"/>
                <w:lang w:val="en-US" w:eastAsia="zh-CN" w:bidi="ar"/>
              </w:rPr>
              <w:t>APS</w:t>
            </w:r>
            <w:r>
              <w:rPr>
                <w:rFonts w:hint="eastAsia" w:ascii="宋体" w:hAnsi="宋体" w:eastAsia="宋体" w:cs="宋体"/>
                <w:i w:val="0"/>
                <w:iCs w:val="0"/>
                <w:color w:val="000000"/>
                <w:kern w:val="0"/>
                <w:sz w:val="21"/>
                <w:szCs w:val="21"/>
                <w:u w:val="none"/>
                <w:lang w:val="en-US" w:eastAsia="zh-CN" w:bidi="ar"/>
              </w:rPr>
              <w:t>自动排程、生产管理、质量管理、设备管理等模块，提升整体生产管理水平；引进智能化设备，并接入</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系统，实现生产过程精细化管控，推进全厂数字化转型升级。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购入鼎捷集团定制</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江苏称意智能科技有限公司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3D</w:t>
            </w:r>
            <w:r>
              <w:rPr>
                <w:rFonts w:hint="eastAsia" w:ascii="宋体" w:hAnsi="宋体" w:eastAsia="宋体" w:cs="宋体"/>
                <w:i w:val="0"/>
                <w:iCs w:val="0"/>
                <w:color w:val="000000"/>
                <w:kern w:val="0"/>
                <w:sz w:val="21"/>
                <w:szCs w:val="21"/>
                <w:u w:val="none"/>
                <w:lang w:val="en-US" w:eastAsia="zh-CN" w:bidi="ar"/>
              </w:rPr>
              <w:t>定制云平台升级项目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对称意</w:t>
            </w:r>
            <w:r>
              <w:rPr>
                <w:rFonts w:hint="default" w:ascii="Times New Roman" w:hAnsi="Times New Roman" w:eastAsia="宋体" w:cs="Times New Roman"/>
                <w:i w:val="0"/>
                <w:iCs w:val="0"/>
                <w:color w:val="000000"/>
                <w:kern w:val="0"/>
                <w:sz w:val="21"/>
                <w:szCs w:val="21"/>
                <w:u w:val="none"/>
                <w:lang w:val="en-US" w:eastAsia="zh-CN" w:bidi="ar"/>
              </w:rPr>
              <w:t>3D</w:t>
            </w:r>
            <w:r>
              <w:rPr>
                <w:rFonts w:hint="eastAsia" w:ascii="宋体" w:hAnsi="宋体" w:eastAsia="宋体" w:cs="宋体"/>
                <w:i w:val="0"/>
                <w:iCs w:val="0"/>
                <w:color w:val="000000"/>
                <w:kern w:val="0"/>
                <w:sz w:val="21"/>
                <w:szCs w:val="21"/>
                <w:u w:val="none"/>
                <w:lang w:val="en-US" w:eastAsia="zh-CN" w:bidi="ar"/>
              </w:rPr>
              <w:t>定制云平台进行升级，将平台各模块进行优化，同时优化平台与吊挂系统的联动，缩短定制业务的交付周期。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已使用</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版本稳定运行使用；当前正在进行</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版本升级，已完成功能设计环节，正在开展平台与各个环节设备的联动，预计</w:t>
            </w: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江苏东滢服装有限公司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车间内应用整套智能化生产线和智能物流配送系统，确保生产质量效率、产品质量和运输效率等全面提高，以实现优质、高效、低耗、灵活的智能生产。产品产出数据进行资源分配采集传送，通过</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、环思、帆软</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等系统对生产制造过程根据计划、物料、设备等执行和资源管理等数据变化的动态调度。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目前项目基本建设完成。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迈迪康医疗用品江苏有限公司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迈迪康智能物流</w:t>
            </w:r>
            <w:r>
              <w:rPr>
                <w:rFonts w:hint="default" w:ascii="Times New Roman" w:hAnsi="Times New Roman" w:eastAsia="宋体" w:cs="Times New Roman"/>
                <w:i w:val="0"/>
                <w:iCs w:val="0"/>
                <w:color w:val="000000"/>
                <w:kern w:val="0"/>
                <w:sz w:val="21"/>
                <w:szCs w:val="21"/>
                <w:u w:val="none"/>
                <w:lang w:val="en-US" w:eastAsia="zh-CN" w:bidi="ar"/>
              </w:rPr>
              <w:t>AGV</w:t>
            </w:r>
            <w:r>
              <w:rPr>
                <w:rFonts w:hint="eastAsia" w:ascii="宋体" w:hAnsi="宋体" w:eastAsia="宋体" w:cs="宋体"/>
                <w:i w:val="0"/>
                <w:iCs w:val="0"/>
                <w:color w:val="000000"/>
                <w:kern w:val="0"/>
                <w:sz w:val="21"/>
                <w:szCs w:val="21"/>
                <w:u w:val="none"/>
                <w:lang w:val="en-US" w:eastAsia="zh-CN" w:bidi="ar"/>
              </w:rPr>
              <w:t>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w:t>
            </w:r>
            <w:r>
              <w:rPr>
                <w:rFonts w:hint="default" w:ascii="Times New Roman" w:hAnsi="Times New Roman" w:eastAsia="宋体" w:cs="Times New Roman"/>
                <w:i w:val="0"/>
                <w:iCs w:val="0"/>
                <w:color w:val="000000"/>
                <w:kern w:val="0"/>
                <w:sz w:val="21"/>
                <w:szCs w:val="21"/>
                <w:u w:val="none"/>
                <w:lang w:val="en-US" w:eastAsia="zh-CN" w:bidi="ar"/>
              </w:rPr>
              <w:t>AGV</w:t>
            </w:r>
            <w:r>
              <w:rPr>
                <w:rFonts w:hint="eastAsia" w:ascii="宋体" w:hAnsi="宋体" w:eastAsia="宋体" w:cs="宋体"/>
                <w:i w:val="0"/>
                <w:iCs w:val="0"/>
                <w:color w:val="000000"/>
                <w:kern w:val="0"/>
                <w:sz w:val="21"/>
                <w:szCs w:val="21"/>
                <w:u w:val="none"/>
                <w:lang w:val="en-US" w:eastAsia="zh-CN" w:bidi="ar"/>
              </w:rPr>
              <w:t>项目等相关辅助设备，实现原材料的智能运转以及成品的下线智能入库等生产流程，提高总体生产效率。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2021.07-2022.12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叉车</w:t>
            </w:r>
            <w:r>
              <w:rPr>
                <w:rFonts w:hint="default" w:ascii="Times New Roman" w:hAnsi="Times New Roman" w:eastAsia="宋体" w:cs="Times New Roman"/>
                <w:i w:val="0"/>
                <w:iCs w:val="0"/>
                <w:color w:val="000000"/>
                <w:kern w:val="0"/>
                <w:sz w:val="21"/>
                <w:szCs w:val="21"/>
                <w:u w:val="none"/>
                <w:lang w:val="en-US" w:eastAsia="zh-CN" w:bidi="ar"/>
              </w:rPr>
              <w:t>AGV</w:t>
            </w:r>
            <w:r>
              <w:rPr>
                <w:rFonts w:hint="eastAsia" w:ascii="宋体" w:hAnsi="宋体" w:eastAsia="宋体" w:cs="宋体"/>
                <w:i w:val="0"/>
                <w:iCs w:val="0"/>
                <w:color w:val="000000"/>
                <w:kern w:val="0"/>
                <w:sz w:val="21"/>
                <w:szCs w:val="21"/>
                <w:u w:val="none"/>
                <w:lang w:val="en-US" w:eastAsia="zh-CN" w:bidi="ar"/>
              </w:rPr>
              <w:t>单机调试和牵引式</w:t>
            </w:r>
            <w:r>
              <w:rPr>
                <w:rFonts w:hint="default" w:ascii="Times New Roman" w:hAnsi="Times New Roman" w:eastAsia="宋体" w:cs="Times New Roman"/>
                <w:i w:val="0"/>
                <w:iCs w:val="0"/>
                <w:color w:val="000000"/>
                <w:kern w:val="0"/>
                <w:sz w:val="21"/>
                <w:szCs w:val="21"/>
                <w:u w:val="none"/>
                <w:lang w:val="en-US" w:eastAsia="zh-CN" w:bidi="ar"/>
              </w:rPr>
              <w:t>AGV</w:t>
            </w:r>
            <w:r>
              <w:rPr>
                <w:rFonts w:hint="eastAsia" w:ascii="宋体" w:hAnsi="宋体" w:eastAsia="宋体" w:cs="宋体"/>
                <w:i w:val="0"/>
                <w:iCs w:val="0"/>
                <w:color w:val="000000"/>
                <w:kern w:val="0"/>
                <w:sz w:val="21"/>
                <w:szCs w:val="21"/>
                <w:u w:val="none"/>
                <w:lang w:val="en-US" w:eastAsia="zh-CN" w:bidi="ar"/>
              </w:rPr>
              <w:t>单机调试已结束。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泗阳宝源塑胶材料有限公司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一体化智能生产车间</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在造粒车间安装管道输送、均混料仓和自动包装系统，对产品实现闭环输送及包装。</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目前该项目已在</w:t>
            </w: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东车间实施使用，</w:t>
            </w: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西</w:t>
            </w:r>
            <w:r>
              <w:rPr>
                <w:rFonts w:hint="default" w:ascii="Times New Roman" w:hAnsi="Times New Roman" w:eastAsia="宋体" w:cs="Times New Roman"/>
                <w:i w:val="0"/>
                <w:iCs w:val="0"/>
                <w:color w:val="000000"/>
                <w:kern w:val="0"/>
                <w:sz w:val="21"/>
                <w:szCs w:val="21"/>
                <w:u w:val="none"/>
                <w:lang w:val="en-US" w:eastAsia="zh-CN" w:bidi="ar"/>
              </w:rPr>
              <w:t>/C</w:t>
            </w:r>
            <w:r>
              <w:rPr>
                <w:rFonts w:hint="eastAsia" w:ascii="宋体" w:hAnsi="宋体" w:eastAsia="宋体" w:cs="宋体"/>
                <w:i w:val="0"/>
                <w:iCs w:val="0"/>
                <w:color w:val="000000"/>
                <w:kern w:val="0"/>
                <w:sz w:val="21"/>
                <w:szCs w:val="21"/>
                <w:u w:val="none"/>
                <w:lang w:val="en-US" w:eastAsia="zh-CN" w:bidi="ar"/>
              </w:rPr>
              <w:t>西车间外部储料罐目前已安装到位，管道系统还在安装过程中。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泗阳腾晖光电有限公司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数字化转型项目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项目拟购置</w:t>
            </w:r>
            <w:r>
              <w:rPr>
                <w:rFonts w:hint="default" w:ascii="Times New Roman" w:hAnsi="Times New Roman" w:eastAsia="宋体" w:cs="Times New Roman"/>
                <w:i w:val="0"/>
                <w:iCs w:val="0"/>
                <w:color w:val="000000"/>
                <w:kern w:val="0"/>
                <w:sz w:val="21"/>
                <w:szCs w:val="21"/>
                <w:u w:val="none"/>
                <w:lang w:val="en-US" w:eastAsia="zh-CN" w:bidi="ar"/>
              </w:rPr>
              <w:t>AGV</w:t>
            </w:r>
            <w:r>
              <w:rPr>
                <w:rFonts w:hint="eastAsia" w:ascii="宋体" w:hAnsi="宋体" w:eastAsia="宋体" w:cs="宋体"/>
                <w:i w:val="0"/>
                <w:iCs w:val="0"/>
                <w:color w:val="000000"/>
                <w:kern w:val="0"/>
                <w:sz w:val="21"/>
                <w:szCs w:val="21"/>
                <w:u w:val="none"/>
                <w:lang w:val="en-US" w:eastAsia="zh-CN" w:bidi="ar"/>
              </w:rPr>
              <w:t>智能搬运系统、</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生产执行系统等，通过各个管理模块的启用，软件的二次开发，实现财务管理、生产管理、仓库管理、客户管理、采购管理等系统整合。打造智能化生产车间，使得公司的生产环节向高效率、高产量、高稳定性、低能耗、少人工、少维修的方向发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3560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3560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已购买哥瑞利品牌</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系统，正在安装调试，电池产线</w:t>
            </w:r>
            <w:r>
              <w:rPr>
                <w:rFonts w:hint="default" w:ascii="Times New Roman" w:hAnsi="Times New Roman" w:eastAsia="宋体" w:cs="Times New Roman"/>
                <w:i w:val="0"/>
                <w:iCs w:val="0"/>
                <w:color w:val="000000"/>
                <w:kern w:val="0"/>
                <w:sz w:val="21"/>
                <w:szCs w:val="21"/>
                <w:u w:val="none"/>
                <w:lang w:val="en-US" w:eastAsia="zh-CN" w:bidi="ar"/>
              </w:rPr>
              <w:t>AGV</w:t>
            </w:r>
            <w:r>
              <w:rPr>
                <w:rFonts w:hint="eastAsia" w:ascii="宋体" w:hAnsi="宋体" w:eastAsia="宋体" w:cs="宋体"/>
                <w:i w:val="0"/>
                <w:iCs w:val="0"/>
                <w:color w:val="000000"/>
                <w:kern w:val="0"/>
                <w:sz w:val="21"/>
                <w:szCs w:val="21"/>
                <w:u w:val="none"/>
                <w:lang w:val="en-US" w:eastAsia="zh-CN" w:bidi="ar"/>
              </w:rPr>
              <w:t>小车，已安装使用</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泗阳腾晖新能源技术有限公司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数字化转型项目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生产执行系统、接线盒智能焊接判定系统、</w:t>
            </w:r>
            <w:r>
              <w:rPr>
                <w:rFonts w:hint="default" w:ascii="Times New Roman" w:hAnsi="Times New Roman" w:eastAsia="宋体" w:cs="Times New Roman"/>
                <w:i w:val="0"/>
                <w:iCs w:val="0"/>
                <w:color w:val="000000"/>
                <w:kern w:val="0"/>
                <w:sz w:val="21"/>
                <w:szCs w:val="21"/>
                <w:u w:val="none"/>
                <w:lang w:val="en-US" w:eastAsia="zh-CN" w:bidi="ar"/>
              </w:rPr>
              <w:t>AI</w:t>
            </w:r>
            <w:r>
              <w:rPr>
                <w:rFonts w:hint="eastAsia" w:ascii="宋体" w:hAnsi="宋体" w:eastAsia="宋体" w:cs="宋体"/>
                <w:i w:val="0"/>
                <w:iCs w:val="0"/>
                <w:color w:val="000000"/>
                <w:kern w:val="0"/>
                <w:sz w:val="21"/>
                <w:szCs w:val="21"/>
                <w:u w:val="none"/>
                <w:lang w:val="en-US" w:eastAsia="zh-CN" w:bidi="ar"/>
              </w:rPr>
              <w:t>智能判定系统等数字化装备，以用友</w:t>
            </w:r>
            <w:r>
              <w:rPr>
                <w:rFonts w:hint="default" w:ascii="Times New Roman" w:hAnsi="Times New Roman" w:eastAsia="宋体" w:cs="Times New Roman"/>
                <w:i w:val="0"/>
                <w:iCs w:val="0"/>
                <w:color w:val="000000"/>
                <w:kern w:val="0"/>
                <w:sz w:val="21"/>
                <w:szCs w:val="21"/>
                <w:u w:val="none"/>
                <w:lang w:val="en-US" w:eastAsia="zh-CN" w:bidi="ar"/>
              </w:rPr>
              <w:t>ERP-U9</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OA</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PLM</w:t>
            </w:r>
            <w:r>
              <w:rPr>
                <w:rFonts w:hint="eastAsia" w:ascii="宋体" w:hAnsi="宋体" w:eastAsia="宋体" w:cs="宋体"/>
                <w:i w:val="0"/>
                <w:iCs w:val="0"/>
                <w:color w:val="000000"/>
                <w:kern w:val="0"/>
                <w:sz w:val="21"/>
                <w:szCs w:val="21"/>
                <w:u w:val="none"/>
                <w:lang w:val="en-US" w:eastAsia="zh-CN" w:bidi="ar"/>
              </w:rPr>
              <w:t>等为核心，通过各个管理模块的启用，软件的二次开发，实现财务管理、生产管理、仓库管理、客户管理、采购管理等一体化。</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已经购买接线盒焊、</w:t>
            </w:r>
            <w:r>
              <w:rPr>
                <w:rFonts w:hint="default" w:ascii="Times New Roman" w:hAnsi="Times New Roman" w:eastAsia="宋体" w:cs="Times New Roman"/>
                <w:i w:val="0"/>
                <w:iCs w:val="0"/>
                <w:color w:val="000000"/>
                <w:kern w:val="0"/>
                <w:sz w:val="21"/>
                <w:szCs w:val="21"/>
                <w:u w:val="none"/>
                <w:lang w:val="en-US" w:eastAsia="zh-CN" w:bidi="ar"/>
              </w:rPr>
              <w:t>AI</w:t>
            </w:r>
            <w:r>
              <w:rPr>
                <w:rFonts w:hint="eastAsia" w:ascii="宋体" w:hAnsi="宋体" w:eastAsia="宋体" w:cs="宋体"/>
                <w:i w:val="0"/>
                <w:iCs w:val="0"/>
                <w:color w:val="000000"/>
                <w:kern w:val="0"/>
                <w:sz w:val="21"/>
                <w:szCs w:val="21"/>
                <w:u w:val="none"/>
                <w:lang w:val="en-US" w:eastAsia="zh-CN" w:bidi="ar"/>
              </w:rPr>
              <w:t>智能判定系统、欧软牌</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系统、用友智能</w:t>
            </w:r>
            <w:r>
              <w:rPr>
                <w:rFonts w:hint="default" w:ascii="Times New Roman" w:hAnsi="Times New Roman" w:eastAsia="宋体" w:cs="Times New Roman"/>
                <w:i w:val="0"/>
                <w:iCs w:val="0"/>
                <w:color w:val="000000"/>
                <w:kern w:val="0"/>
                <w:sz w:val="21"/>
                <w:szCs w:val="21"/>
                <w:u w:val="none"/>
                <w:lang w:val="en-US" w:eastAsia="zh-CN" w:bidi="ar"/>
              </w:rPr>
              <w:t>OA</w:t>
            </w:r>
            <w:r>
              <w:rPr>
                <w:rFonts w:hint="eastAsia" w:ascii="宋体" w:hAnsi="宋体" w:eastAsia="宋体" w:cs="宋体"/>
                <w:i w:val="0"/>
                <w:iCs w:val="0"/>
                <w:color w:val="000000"/>
                <w:kern w:val="0"/>
                <w:sz w:val="21"/>
                <w:szCs w:val="21"/>
                <w:u w:val="none"/>
                <w:lang w:val="en-US" w:eastAsia="zh-CN" w:bidi="ar"/>
              </w:rPr>
              <w:t>系统，</w:t>
            </w:r>
            <w:r>
              <w:rPr>
                <w:rFonts w:hint="default" w:ascii="Times New Roman" w:hAnsi="Times New Roman" w:eastAsia="宋体" w:cs="Times New Roman"/>
                <w:i w:val="0"/>
                <w:iCs w:val="0"/>
                <w:color w:val="000000"/>
                <w:kern w:val="0"/>
                <w:sz w:val="21"/>
                <w:szCs w:val="21"/>
                <w:u w:val="none"/>
                <w:lang w:val="en-US" w:eastAsia="zh-CN" w:bidi="ar"/>
              </w:rPr>
              <w:t>ERP-U9</w:t>
            </w:r>
            <w:r>
              <w:rPr>
                <w:rFonts w:hint="eastAsia" w:ascii="宋体" w:hAnsi="宋体" w:eastAsia="宋体" w:cs="宋体"/>
                <w:i w:val="0"/>
                <w:iCs w:val="0"/>
                <w:color w:val="000000"/>
                <w:kern w:val="0"/>
                <w:sz w:val="21"/>
                <w:szCs w:val="21"/>
                <w:u w:val="none"/>
                <w:lang w:val="en-US" w:eastAsia="zh-CN" w:bidi="ar"/>
              </w:rPr>
              <w:t>系统，目前正在安装调试中。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江苏泗水纺织有限公司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泗水纺织数字化改造提升项目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通过引进连续化纺纱控制系统，实现对生产过程中设备的运行参数、设备故障诊断系统、防叠系统等进行数字化监管，通过对系统所上传的车间数据，进行分析后进行计算与处理</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并将处理结果实时反馈给</w:t>
            </w:r>
            <w:r>
              <w:rPr>
                <w:rFonts w:hint="default" w:ascii="Times New Roman" w:hAnsi="Times New Roman" w:eastAsia="宋体" w:cs="Times New Roman"/>
                <w:i w:val="0"/>
                <w:iCs w:val="0"/>
                <w:color w:val="000000"/>
                <w:kern w:val="0"/>
                <w:sz w:val="21"/>
                <w:szCs w:val="21"/>
                <w:u w:val="none"/>
                <w:lang w:val="en-US" w:eastAsia="zh-CN" w:bidi="ar"/>
              </w:rPr>
              <w:t xml:space="preserve"> PLC </w:t>
            </w:r>
            <w:r>
              <w:rPr>
                <w:rFonts w:hint="eastAsia" w:ascii="宋体" w:hAnsi="宋体" w:eastAsia="宋体" w:cs="宋体"/>
                <w:i w:val="0"/>
                <w:iCs w:val="0"/>
                <w:color w:val="000000"/>
                <w:kern w:val="0"/>
                <w:sz w:val="21"/>
                <w:szCs w:val="21"/>
                <w:u w:val="none"/>
                <w:lang w:val="en-US" w:eastAsia="zh-CN" w:bidi="ar"/>
              </w:rPr>
              <w:t>系统</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系统依据处理结果对生产工艺进行微调从而保证纱线产品品质最优化。</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已从青岛艾菲特纺织电气有限责任公司购置</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台智能络纱机器人</w:t>
            </w:r>
            <w:r>
              <w:rPr>
                <w:rFonts w:hint="default" w:ascii="Times New Roman" w:hAnsi="Times New Roman" w:eastAsia="宋体" w:cs="Times New Roman"/>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t>万、配套络纱（控制系统）</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万元，</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月购置在线监测设备</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套</w:t>
            </w:r>
            <w:r>
              <w:rPr>
                <w:rFonts w:hint="default" w:ascii="Times New Roman" w:hAnsi="Times New Roman" w:eastAsia="宋体" w:cs="Times New Roman"/>
                <w:i w:val="0"/>
                <w:iCs w:val="0"/>
                <w:color w:val="000000"/>
                <w:kern w:val="0"/>
                <w:sz w:val="21"/>
                <w:szCs w:val="21"/>
                <w:u w:val="none"/>
                <w:lang w:val="en-US" w:eastAsia="zh-CN" w:bidi="ar"/>
              </w:rPr>
              <w:t>16.89</w:t>
            </w:r>
            <w:r>
              <w:rPr>
                <w:rFonts w:hint="eastAsia" w:ascii="宋体" w:hAnsi="宋体" w:eastAsia="宋体" w:cs="宋体"/>
                <w:i w:val="0"/>
                <w:iCs w:val="0"/>
                <w:color w:val="000000"/>
                <w:kern w:val="0"/>
                <w:sz w:val="21"/>
                <w:szCs w:val="21"/>
                <w:u w:val="none"/>
                <w:lang w:val="en-US" w:eastAsia="zh-CN" w:bidi="ar"/>
              </w:rPr>
              <w:t>万元，新购了智能纺纱设备，建立了数据流在线处理与智能化管控系统。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江苏晶瑞玻璃有限公司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互联网的数字化提升项目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部署</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网络，通过采集分析工业设备状态和数据，优化生产流程和进行主动预测性维护，提高单位生产效率，实现</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智能制造，促进整个生产流程转型升级，从而降低生产成本，降低库存率。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完成设备云平台搭建，通过设备上云，实现设备位置、状态、能耗等数据和信息集中展示和管理。完成投资</w:t>
            </w:r>
            <w:r>
              <w:rPr>
                <w:rFonts w:hint="default" w:ascii="Times New Roman" w:hAnsi="Times New Roman" w:eastAsia="宋体" w:cs="Times New Roman"/>
                <w:i w:val="0"/>
                <w:iCs w:val="0"/>
                <w:color w:val="000000"/>
                <w:kern w:val="0"/>
                <w:sz w:val="21"/>
                <w:szCs w:val="21"/>
                <w:u w:val="none"/>
                <w:lang w:val="en-US" w:eastAsia="zh-CN" w:bidi="ar"/>
              </w:rPr>
              <w:t>14.8</w:t>
            </w:r>
            <w:r>
              <w:rPr>
                <w:rFonts w:hint="eastAsia" w:ascii="宋体" w:hAnsi="宋体" w:eastAsia="宋体" w:cs="宋体"/>
                <w:i w:val="0"/>
                <w:iCs w:val="0"/>
                <w:color w:val="000000"/>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江苏晨越高新材料有限公司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晨越数字化智能纺织车间项目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w:t>
            </w:r>
            <w:r>
              <w:rPr>
                <w:rFonts w:hint="default" w:ascii="Times New Roman" w:hAnsi="Times New Roman" w:eastAsia="宋体" w:cs="Times New Roman"/>
                <w:i w:val="0"/>
                <w:iCs w:val="0"/>
                <w:color w:val="000000"/>
                <w:kern w:val="0"/>
                <w:sz w:val="21"/>
                <w:szCs w:val="21"/>
                <w:u w:val="none"/>
                <w:lang w:val="en-US" w:eastAsia="zh-CN" w:bidi="ar"/>
              </w:rPr>
              <w:t>e</w:t>
            </w:r>
            <w:r>
              <w:rPr>
                <w:rFonts w:hint="eastAsia" w:ascii="宋体" w:hAnsi="宋体" w:eastAsia="宋体" w:cs="宋体"/>
                <w:i w:val="0"/>
                <w:iCs w:val="0"/>
                <w:color w:val="000000"/>
                <w:kern w:val="0"/>
                <w:sz w:val="21"/>
                <w:szCs w:val="21"/>
                <w:u w:val="none"/>
                <w:lang w:val="en-US" w:eastAsia="zh-CN" w:bidi="ar"/>
              </w:rPr>
              <w:t>系统打造全面信息化、数据化、智能化相融合的全流程智能化纺纱示范工厂，以全面管控工厂整体连续化、智能化为目标，从清梳联到粗细络联等各个生产流程，达到提高生产效率，提升产品质量，降低损耗成本，增加企业效益的目的。</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物联网硬件已经全部到位，软件模块需求开发阶段，全厂网络光纤布线，车间电脑、</w:t>
            </w:r>
            <w:r>
              <w:rPr>
                <w:rFonts w:hint="default" w:ascii="Times New Roman" w:hAnsi="Times New Roman" w:eastAsia="宋体" w:cs="Times New Roman"/>
                <w:i w:val="0"/>
                <w:iCs w:val="0"/>
                <w:color w:val="000000"/>
                <w:kern w:val="0"/>
                <w:sz w:val="21"/>
                <w:szCs w:val="21"/>
                <w:u w:val="none"/>
                <w:lang w:val="en-US" w:eastAsia="zh-CN" w:bidi="ar"/>
              </w:rPr>
              <w:t>LED</w:t>
            </w:r>
            <w:r>
              <w:rPr>
                <w:rFonts w:hint="eastAsia" w:ascii="宋体" w:hAnsi="宋体" w:eastAsia="宋体" w:cs="宋体"/>
                <w:i w:val="0"/>
                <w:iCs w:val="0"/>
                <w:color w:val="000000"/>
                <w:kern w:val="0"/>
                <w:sz w:val="21"/>
                <w:szCs w:val="21"/>
                <w:u w:val="none"/>
                <w:lang w:val="en-US" w:eastAsia="zh-CN" w:bidi="ar"/>
              </w:rPr>
              <w:t>、设备监控均在安装中，车间温湿度、能源监控、数字大屏等也在同步安装调试，客户需求分析，质量追溯，设备维保、产品溯源，生产执行、条码追踪等软件模块，正在测试中，预计</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月底试运行。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江苏华绿生物科技有限公司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华绿生物数字化提升项目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引进先进技术与设备，从车间建设、生产工艺、机械配套、自动化生产线、智能化监控控制等多方面，建立一套全新的机械化生产工艺流程。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利用数据采集技术，配合报表平台，完成线上合同、契约锁平台、集采中心等系统搭建，优化销售、核销模式。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江苏恒久生物科技有限公司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自动化提升改造项目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通过提升自动化数字控制，对生产全流程进行监测管控，对生产环境相关数据进行采集，实现降低污染，降低能耗，减少人工，提升工作效率，提高产品质量的目的。</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一体化厂房基本完工投入</w:t>
            </w:r>
            <w:r>
              <w:rPr>
                <w:rFonts w:hint="default" w:ascii="Times New Roman" w:hAnsi="Times New Roman" w:eastAsia="宋体" w:cs="Times New Roman"/>
                <w:i w:val="0"/>
                <w:iCs w:val="0"/>
                <w:color w:val="000000"/>
                <w:kern w:val="0"/>
                <w:sz w:val="21"/>
                <w:szCs w:val="21"/>
                <w:u w:val="none"/>
                <w:lang w:val="en-US" w:eastAsia="zh-CN" w:bidi="ar"/>
              </w:rPr>
              <w:t>200</w:t>
            </w:r>
            <w:r>
              <w:rPr>
                <w:rFonts w:hint="eastAsia" w:ascii="宋体" w:hAnsi="宋体" w:eastAsia="宋体" w:cs="宋体"/>
                <w:i w:val="0"/>
                <w:iCs w:val="0"/>
                <w:color w:val="000000"/>
                <w:kern w:val="0"/>
                <w:sz w:val="21"/>
                <w:szCs w:val="21"/>
                <w:u w:val="none"/>
                <w:lang w:val="en-US" w:eastAsia="zh-CN" w:bidi="ar"/>
              </w:rPr>
              <w:t>万元，自动化设备</w:t>
            </w:r>
            <w:r>
              <w:rPr>
                <w:rFonts w:hint="default" w:ascii="Times New Roman" w:hAnsi="Times New Roman" w:eastAsia="宋体" w:cs="Times New Roman"/>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进场投资约</w:t>
            </w:r>
            <w:r>
              <w:rPr>
                <w:rFonts w:hint="default" w:ascii="Times New Roman" w:hAnsi="Times New Roman" w:eastAsia="宋体" w:cs="Times New Roman"/>
                <w:i w:val="0"/>
                <w:iCs w:val="0"/>
                <w:color w:val="000000"/>
                <w:kern w:val="0"/>
                <w:sz w:val="21"/>
                <w:szCs w:val="21"/>
                <w:u w:val="none"/>
                <w:lang w:val="en-US" w:eastAsia="zh-CN" w:bidi="ar"/>
              </w:rPr>
              <w:t>180</w:t>
            </w:r>
            <w:r>
              <w:rPr>
                <w:rFonts w:hint="eastAsia" w:ascii="宋体" w:hAnsi="宋体" w:eastAsia="宋体" w:cs="宋体"/>
                <w:i w:val="0"/>
                <w:iCs w:val="0"/>
                <w:color w:val="000000"/>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江苏林康家居科技有限公司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实木复合地板智能生产和数字化改造项目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通过引进自动化生产线、机械臂等设备，引进</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等系统，打造数字化智能生产车间。提升生产数字化、自动化水平，对所有物料进行多层次、精确的动态管理，使生产计划更加合理，提升管理效率。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设备采购、部分安装调试。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江苏升茂塑胶制品有限公司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四星上云数字化改造项目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企业通过数据平台的集中化管理和云端数据共享，实现系统与设备互通、产业链上下游信息协同，达到企业降本增效的目的。</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真空系统和混合系统调试进行中。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宿迁亚森械友新材料有限公司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数字化提升改造项目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企业针对托盘产品制定一套自动化设备，提高工作效率；引进</w:t>
            </w:r>
            <w:r>
              <w:rPr>
                <w:rFonts w:hint="default" w:ascii="Times New Roman" w:hAnsi="Times New Roman" w:eastAsia="宋体" w:cs="Times New Roman"/>
                <w:i w:val="0"/>
                <w:iCs w:val="0"/>
                <w:color w:val="000000"/>
                <w:kern w:val="0"/>
                <w:sz w:val="21"/>
                <w:szCs w:val="21"/>
                <w:u w:val="none"/>
                <w:lang w:val="en-US" w:eastAsia="zh-CN" w:bidi="ar"/>
              </w:rPr>
              <w:t>MSR</w:t>
            </w:r>
            <w:r>
              <w:rPr>
                <w:rFonts w:hint="eastAsia" w:ascii="宋体" w:hAnsi="宋体" w:eastAsia="宋体" w:cs="宋体"/>
                <w:i w:val="0"/>
                <w:iCs w:val="0"/>
                <w:color w:val="000000"/>
                <w:kern w:val="0"/>
                <w:sz w:val="21"/>
                <w:szCs w:val="21"/>
                <w:u w:val="none"/>
                <w:lang w:val="en-US" w:eastAsia="zh-CN" w:bidi="ar"/>
              </w:rPr>
              <w:t>分等机，提高员工工作效率；引用</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系统。加快工作效率，各部门数据得到优化。有效提高各部门之间的沟通。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MSR</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等系统正在试运行。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宿迁普奈家居科技有限公司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柜体技改升级项目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公司与移动合作推进企业星级上云，推进企业数字化办公、生产，实现数据云端处理；通过引进双夹钳快速移动可达</w:t>
            </w:r>
            <w:r>
              <w:rPr>
                <w:rFonts w:hint="default" w:ascii="Times New Roman" w:hAnsi="Times New Roman" w:eastAsia="宋体" w:cs="Times New Roman"/>
                <w:i w:val="0"/>
                <w:iCs w:val="0"/>
                <w:color w:val="000000"/>
                <w:kern w:val="0"/>
                <w:sz w:val="21"/>
                <w:szCs w:val="21"/>
                <w:u w:val="none"/>
                <w:lang w:val="en-US" w:eastAsia="zh-CN" w:bidi="ar"/>
              </w:rPr>
              <w:t>85</w:t>
            </w:r>
            <w:r>
              <w:rPr>
                <w:rFonts w:hint="eastAsia" w:ascii="宋体" w:hAnsi="宋体" w:eastAsia="宋体" w:cs="宋体"/>
                <w:i w:val="0"/>
                <w:iCs w:val="0"/>
                <w:color w:val="000000"/>
                <w:kern w:val="0"/>
                <w:sz w:val="21"/>
                <w:szCs w:val="21"/>
                <w:u w:val="none"/>
                <w:lang w:val="en-US" w:eastAsia="zh-CN" w:bidi="ar"/>
              </w:rPr>
              <w:t>米</w:t>
            </w:r>
            <w:r>
              <w:rPr>
                <w:rFonts w:hint="default" w:ascii="Times New Roman" w:hAnsi="Times New Roman" w:eastAsia="宋体" w:cs="Times New Roman"/>
                <w:i w:val="0"/>
                <w:iCs w:val="0"/>
                <w:color w:val="000000"/>
                <w:kern w:val="0"/>
                <w:sz w:val="21"/>
                <w:szCs w:val="21"/>
                <w:u w:val="none"/>
                <w:lang w:val="en-US" w:eastAsia="zh-CN" w:bidi="ar"/>
              </w:rPr>
              <w:t>/MIN</w:t>
            </w:r>
            <w:r>
              <w:rPr>
                <w:rFonts w:hint="eastAsia" w:ascii="宋体" w:hAnsi="宋体" w:eastAsia="宋体" w:cs="宋体"/>
                <w:i w:val="0"/>
                <w:iCs w:val="0"/>
                <w:color w:val="000000"/>
                <w:kern w:val="0"/>
                <w:sz w:val="21"/>
                <w:szCs w:val="21"/>
                <w:u w:val="none"/>
                <w:lang w:val="en-US" w:eastAsia="zh-CN" w:bidi="ar"/>
              </w:rPr>
              <w:t>，加工大板无需夹钳重复拖动板件，通过式五面钻效率更高、更快、更省。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企业上云正在申请中；自动化设备正在有序引进。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江苏泗阳永益食品有限公司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永益食品数字化改造提升项目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w:t>
            </w:r>
            <w:r>
              <w:rPr>
                <w:rFonts w:hint="default" w:ascii="Times New Roman" w:hAnsi="Times New Roman" w:eastAsia="宋体" w:cs="Times New Roman"/>
                <w:i w:val="0"/>
                <w:iCs w:val="0"/>
                <w:color w:val="000000"/>
                <w:kern w:val="0"/>
                <w:sz w:val="21"/>
                <w:szCs w:val="21"/>
                <w:u w:val="none"/>
                <w:lang w:val="en-US" w:eastAsia="zh-CN" w:bidi="ar"/>
              </w:rPr>
              <w:t>OA</w:t>
            </w:r>
            <w:r>
              <w:rPr>
                <w:rFonts w:hint="eastAsia" w:ascii="宋体" w:hAnsi="宋体" w:eastAsia="宋体" w:cs="宋体"/>
                <w:i w:val="0"/>
                <w:iCs w:val="0"/>
                <w:color w:val="000000"/>
                <w:kern w:val="0"/>
                <w:sz w:val="21"/>
                <w:szCs w:val="21"/>
                <w:u w:val="none"/>
                <w:lang w:val="en-US" w:eastAsia="zh-CN" w:bidi="ar"/>
              </w:rPr>
              <w:t>信息化系统将行政审批与文件的流转相集成，实现财务、会议、后勤、人事等一系列的行政管理工作移动化。引进</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信息化系统对财务管理、成本管理、资产管理、采购管理、库存管理、销售管理、生产制造模块，更好的用数据和信息来管理公司业务，实现流程化，信息化，自动化</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实现公司运营资源及生产过程的集中管控，提升公司的运营效率。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部分设备已进场安装、调试。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江苏联康信息股份有限公司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联康信息客户 关系管理系统</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w:t>
            </w:r>
            <w:r>
              <w:rPr>
                <w:rFonts w:hint="default" w:ascii="Times New Roman" w:hAnsi="Times New Roman" w:eastAsia="宋体" w:cs="Times New Roman"/>
                <w:i w:val="0"/>
                <w:iCs w:val="0"/>
                <w:color w:val="000000"/>
                <w:kern w:val="0"/>
                <w:sz w:val="21"/>
                <w:szCs w:val="21"/>
                <w:u w:val="none"/>
                <w:lang w:val="en-US" w:eastAsia="zh-CN" w:bidi="ar"/>
              </w:rPr>
              <w:t>Salesforce CRM</w:t>
            </w:r>
            <w:r>
              <w:rPr>
                <w:rFonts w:hint="eastAsia" w:ascii="宋体" w:hAnsi="宋体" w:eastAsia="宋体" w:cs="宋体"/>
                <w:i w:val="0"/>
                <w:iCs w:val="0"/>
                <w:color w:val="000000"/>
                <w:kern w:val="0"/>
                <w:sz w:val="21"/>
                <w:szCs w:val="21"/>
                <w:u w:val="none"/>
                <w:lang w:val="en-US" w:eastAsia="zh-CN" w:bidi="ar"/>
              </w:rPr>
              <w:t>系统的实施，搭建一个基于江苏联康业务需求的</w:t>
            </w:r>
            <w:r>
              <w:rPr>
                <w:rFonts w:hint="default" w:ascii="Times New Roman" w:hAnsi="Times New Roman" w:eastAsia="宋体" w:cs="Times New Roman"/>
                <w:i w:val="0"/>
                <w:iCs w:val="0"/>
                <w:color w:val="000000"/>
                <w:kern w:val="0"/>
                <w:sz w:val="21"/>
                <w:szCs w:val="21"/>
                <w:u w:val="none"/>
                <w:lang w:val="en-US" w:eastAsia="zh-CN" w:bidi="ar"/>
              </w:rPr>
              <w:t>CRM</w:t>
            </w:r>
            <w:r>
              <w:rPr>
                <w:rFonts w:hint="eastAsia" w:ascii="宋体" w:hAnsi="宋体" w:eastAsia="宋体" w:cs="宋体"/>
                <w:i w:val="0"/>
                <w:iCs w:val="0"/>
                <w:color w:val="000000"/>
                <w:kern w:val="0"/>
                <w:sz w:val="21"/>
                <w:szCs w:val="21"/>
                <w:u w:val="none"/>
                <w:lang w:val="en-US" w:eastAsia="zh-CN" w:bidi="ar"/>
              </w:rPr>
              <w:t>业务平台，统一管理潜在客户、客户信息、获取客户</w:t>
            </w:r>
            <w:r>
              <w:rPr>
                <w:rFonts w:hint="default" w:ascii="Times New Roman" w:hAnsi="Times New Roman" w:eastAsia="宋体" w:cs="Times New Roman"/>
                <w:i w:val="0"/>
                <w:iCs w:val="0"/>
                <w:color w:val="000000"/>
                <w:kern w:val="0"/>
                <w:sz w:val="21"/>
                <w:szCs w:val="21"/>
                <w:u w:val="none"/>
                <w:lang w:val="en-US" w:eastAsia="zh-CN" w:bidi="ar"/>
              </w:rPr>
              <w:t>360</w:t>
            </w:r>
            <w:r>
              <w:rPr>
                <w:rFonts w:hint="eastAsia" w:ascii="宋体" w:hAnsi="宋体" w:eastAsia="宋体" w:cs="宋体"/>
                <w:i w:val="0"/>
                <w:iCs w:val="0"/>
                <w:color w:val="000000"/>
                <w:kern w:val="0"/>
                <w:sz w:val="21"/>
                <w:szCs w:val="21"/>
                <w:u w:val="none"/>
                <w:lang w:val="en-US" w:eastAsia="zh-CN" w:bidi="ar"/>
              </w:rPr>
              <w:t>度视图；统一管理销售活动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拜访，搭建江苏联康的销售方法论，实现销售过程管理标准化、提升销售与运营协同，从而实时收集准确有效的业务数据，通过可视化、多维度的报表和图表分析，为管理层提供决策数字化依据，提升企业效益。</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2022.6-2022.10</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已经完成需求调研，下一步确定方案、软件研发、采购。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泗阳县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江苏贝塔新能源科技有限公司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生产线数字化提升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引进数冲下料、激光下料机器、焊接机器人，通过采用计算机化数字控制技术（</w:t>
            </w:r>
            <w:r>
              <w:rPr>
                <w:rFonts w:hint="default" w:ascii="Times New Roman" w:hAnsi="Times New Roman" w:eastAsia="宋体" w:cs="Times New Roman"/>
                <w:i w:val="0"/>
                <w:iCs w:val="0"/>
                <w:color w:val="000000"/>
                <w:kern w:val="0"/>
                <w:sz w:val="21"/>
                <w:szCs w:val="21"/>
                <w:u w:val="none"/>
                <w:lang w:val="en-US" w:eastAsia="zh-CN" w:bidi="ar"/>
              </w:rPr>
              <w:t>CNC</w:t>
            </w:r>
            <w:r>
              <w:rPr>
                <w:rFonts w:hint="eastAsia" w:ascii="宋体" w:hAnsi="宋体" w:eastAsia="宋体" w:cs="宋体"/>
                <w:i w:val="0"/>
                <w:iCs w:val="0"/>
                <w:color w:val="000000"/>
                <w:kern w:val="0"/>
                <w:sz w:val="21"/>
                <w:szCs w:val="21"/>
                <w:u w:val="none"/>
                <w:lang w:val="en-US" w:eastAsia="zh-CN" w:bidi="ar"/>
              </w:rPr>
              <w:t>）装置，智能加工越界保护功能，焊接机器人实现焊接自动化，提升生产效率。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目前已投入</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台激光下料机、</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台数冲下料机、</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台焊接机器人。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宿迁进源纺织科技有限公司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进源纺织数字化改造项目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从采购、生产、营销、财务等多方面入手，通过新上企业管理系统，让企业决策层更加精准、及时地了解企业经营的真实状况，重新改造、梳理业务模型和运营方式。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已于三方公司对接企业信息化现状。目前企业已与公司完成签约并到企业现场进行指导，帮助企业完成相关信息化设备方向的方案设计，设备订购等。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泗洪捍福康医疗科技有限公司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捍福康数字化改造</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通过购置数字化生产设备及软件，对企业生产线进行数字化转型，实现智能化生产，以达到优化生产流程、提升生产效率、降低生产成本、提高产品质量的效果，从而提升企业的综合竞争力。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该公司已与三方技术公司签定合约。三方公司已派员到企业内部指导信息化工作，并帮助采购设备。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江苏三创针纺有限公司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数字车间改造项目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通过引进数字化自动化生产和检测设备，建设数字化经营管理系统，实现数字化排产，质量检测，以及经营管理信息化，以达到生产效率提升、质量稳定及成本有效降低的目的。</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目前已升级</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系统，购置自动化设备。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泗洪德福针纺有限公司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通过引进数字化生产设备及软件，提高企业自动化生产水平，提升产品质量，降低企业运行成本，提升产品竞争力。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目前已重新部署</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系统，购置自动化设备调试中。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泗洪汇茂纺织科技有限公司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汇茂纺织数字化改造提升项目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对生产线进行数字化改造，通过引进数字化设备和软件，培训员工数字化操作水平，提升企业生产效率、降低企业运行成本，提高产品质量，提升企业竞争力。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目前已升级</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系统，购置自动化设备。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泗洪中泰纺织有限公司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引进数字化生产设备，对企业原有设备进行更新换代，通过数字化改造，优化企业生产流程，提高企业生产效率和产品质量，提升企业竞争力。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目前已升级</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系统，购置自动化设备。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江苏茂翔纺织科技有限公司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茂翔纺织生产线数字化改造项目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计划对生产线进行数字化改造，通过引进设备和软件进行数字化改造，提升企业生产效率、降低企业运行成本，提高产品质量，提升企业竞争力。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目前已经对</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系统进行升级，同时正在升级生产线设备。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江苏海泉纺织有限公司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数字车间改造项目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通过引进数字化自动化生产和检测设备，新上数字化经营管理系统，以实现数字化排产，质量检测及经营管理信息化，提升生产效率、稳定质量及有效降低成本。</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目前已购置部分自动化生产设备，在调试中。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江苏欣嘉新型材料有限公司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欣嘉数字化改造项目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通过引进数字化自动化生产和检测设备，建设数字化经营管理系统，提高产品合格率，提升产品质量，降低安全隐患，提高企业生产效率，境地成本。</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目前已经对</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系统进行升级，购置部分自动化生产和监测设备。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泗洪嘉信纺织有限公司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数字车间改造项目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对企业新设备进行数字化改造，引入数字化管理系统，提升产品质量和生产效率，提高产品品质和企业竞争力降低安全隐患。</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目前已经对</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系统进行升级，同时正在升级生产线设备。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江苏宝时达动力科技有限公司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宝时达数字化化改造提升项目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对现有</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进行升级优化，实现销售管理、生产管理、采购管理、财务处理，使系统数据集成、打通，产供销业务和财务管理在一定程度形成一体化管控。引入有</w:t>
            </w:r>
            <w:r>
              <w:rPr>
                <w:rFonts w:hint="default" w:ascii="Times New Roman" w:hAnsi="Times New Roman" w:eastAsia="宋体" w:cs="Times New Roman"/>
                <w:i w:val="0"/>
                <w:iCs w:val="0"/>
                <w:color w:val="000000"/>
                <w:kern w:val="0"/>
                <w:sz w:val="21"/>
                <w:szCs w:val="21"/>
                <w:u w:val="none"/>
                <w:lang w:val="en-US" w:eastAsia="zh-CN" w:bidi="ar"/>
              </w:rPr>
              <w:t>X</w:t>
            </w:r>
            <w:r>
              <w:rPr>
                <w:rFonts w:hint="eastAsia" w:ascii="宋体" w:hAnsi="宋体" w:eastAsia="宋体" w:cs="宋体"/>
                <w:i w:val="0"/>
                <w:iCs w:val="0"/>
                <w:color w:val="000000"/>
                <w:kern w:val="0"/>
                <w:sz w:val="21"/>
                <w:szCs w:val="21"/>
                <w:u w:val="none"/>
                <w:lang w:val="en-US" w:eastAsia="zh-CN" w:bidi="ar"/>
              </w:rPr>
              <w:t>射线实时成像检测装置、小型加工中心、高级双伺服旋转摩擦焊接机、</w:t>
            </w:r>
            <w:r>
              <w:rPr>
                <w:rFonts w:hint="default" w:ascii="Times New Roman" w:hAnsi="Times New Roman" w:eastAsia="宋体" w:cs="Times New Roman"/>
                <w:i w:val="0"/>
                <w:iCs w:val="0"/>
                <w:color w:val="000000"/>
                <w:kern w:val="0"/>
                <w:sz w:val="21"/>
                <w:szCs w:val="21"/>
                <w:u w:val="none"/>
                <w:lang w:val="en-US" w:eastAsia="zh-CN" w:bidi="ar"/>
              </w:rPr>
              <w:t>VC</w:t>
            </w:r>
            <w:r>
              <w:rPr>
                <w:rFonts w:hint="eastAsia" w:ascii="宋体" w:hAnsi="宋体" w:eastAsia="宋体" w:cs="宋体"/>
                <w:i w:val="0"/>
                <w:iCs w:val="0"/>
                <w:color w:val="000000"/>
                <w:kern w:val="0"/>
                <w:sz w:val="21"/>
                <w:szCs w:val="21"/>
                <w:u w:val="none"/>
                <w:lang w:val="en-US" w:eastAsia="zh-CN" w:bidi="ar"/>
              </w:rPr>
              <w:t>高精密度自动快速真空热压成型机等设备，实现生产过程的自动化、智能化、推行生产管理互联网大数据智慧安全管控。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目前已经对</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系统进行升级，同时购置的部分智能化装备正在调试安装。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晨和晨智能设备（江苏）有限公司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五轴联动数控加工中心项目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购置龙门移动式结构设备，采用总线数控系统，实现高精高速，多元化操作，智能加工越界保护等功能。</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2022.8-2023.2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一期设备已制作完成，在厂安装调试。二期设备制作中，预计</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月中旬能够全部制作完成。</w:t>
            </w:r>
            <w:r>
              <w:rPr>
                <w:rFonts w:hint="default" w:ascii="Times New Roman" w:hAnsi="Times New Roman" w:eastAsia="宋体" w:cs="Times New Roman"/>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月份能够安装调试完毕。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江苏丰远新材料科技有限公司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生产线</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企业通过引进索智的</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系统，对现有环节进行数字化改造，从而实现生产、销售、采购、仓储信息互通，数据互联，整合资源，提高企业员工的工作效率。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2021.1-2022.3</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安装完成、待验收。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江苏东磁新能源科技有限公司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东磁生产数字化改造项目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一方面通过引进MES系统、智能安防项目、</w:t>
            </w:r>
            <w:r>
              <w:rPr>
                <w:rFonts w:hint="default" w:ascii="Times New Roman" w:hAnsi="Times New Roman" w:eastAsia="宋体" w:cs="Times New Roman"/>
                <w:i w:val="0"/>
                <w:iCs w:val="0"/>
                <w:color w:val="000000"/>
                <w:kern w:val="0"/>
                <w:sz w:val="21"/>
                <w:szCs w:val="21"/>
                <w:u w:val="none"/>
                <w:lang w:val="en-US" w:eastAsia="zh-CN" w:bidi="ar"/>
              </w:rPr>
              <w:t>AGV</w:t>
            </w:r>
            <w:r>
              <w:rPr>
                <w:rFonts w:hint="eastAsia" w:ascii="宋体" w:hAnsi="宋体" w:eastAsia="宋体" w:cs="宋体"/>
                <w:i w:val="0"/>
                <w:iCs w:val="0"/>
                <w:color w:val="000000"/>
                <w:kern w:val="0"/>
                <w:sz w:val="21"/>
                <w:szCs w:val="21"/>
                <w:u w:val="none"/>
                <w:lang w:val="en-US" w:eastAsia="zh-CN" w:bidi="ar"/>
              </w:rPr>
              <w:t>和仓储项目，另一方面加强园区内</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以及网络和数据机房建设，从而实现对企业现有情况进行数字化改造升级，优化厂区各流程，降低企业运行成本，提高企业运行效率，提升企业生产效率。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智能安防项目</w:t>
            </w:r>
            <w:r>
              <w:rPr>
                <w:rFonts w:hint="default" w:ascii="Times New Roman" w:hAnsi="Times New Roman" w:eastAsia="宋体" w:cs="Times New Roman"/>
                <w:i w:val="0"/>
                <w:iCs w:val="0"/>
                <w:color w:val="000000"/>
                <w:kern w:val="0"/>
                <w:sz w:val="21"/>
                <w:szCs w:val="21"/>
                <w:u w:val="none"/>
                <w:lang w:val="en-US" w:eastAsia="zh-CN" w:bidi="ar"/>
              </w:rPr>
              <w:t xml:space="preserve"> 70% 5G</w:t>
            </w:r>
            <w:r>
              <w:rPr>
                <w:rFonts w:hint="eastAsia" w:ascii="宋体" w:hAnsi="宋体" w:eastAsia="宋体" w:cs="宋体"/>
                <w:i w:val="0"/>
                <w:iCs w:val="0"/>
                <w:color w:val="000000"/>
                <w:kern w:val="0"/>
                <w:sz w:val="21"/>
                <w:szCs w:val="21"/>
                <w:u w:val="none"/>
                <w:lang w:val="en-US" w:eastAsia="zh-CN" w:bidi="ar"/>
              </w:rPr>
              <w:t>数采</w:t>
            </w:r>
            <w:r>
              <w:rPr>
                <w:rFonts w:hint="default" w:ascii="Times New Roman" w:hAnsi="Times New Roman" w:eastAsia="宋体" w:cs="Times New Roman"/>
                <w:i w:val="0"/>
                <w:iCs w:val="0"/>
                <w:color w:val="000000"/>
                <w:kern w:val="0"/>
                <w:sz w:val="21"/>
                <w:szCs w:val="21"/>
                <w:u w:val="none"/>
                <w:lang w:val="en-US" w:eastAsia="zh-CN" w:bidi="ar"/>
              </w:rPr>
              <w:t xml:space="preserve"> 100%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江苏金美达新材料有限公司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智能往复式熔喷生产改造项目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智能往复式熔喷生产线，实现多机构同步伺服速度控制、间歇式精确伺服运动控制、往复式双向联合过程控制，解决熔喷高速化、机构运动高精度化、控制系统智能化等难题，提高工艺适应性和自动化水平，提高产品质量及产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2021.11-2022.9</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已完成</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套智能往复式熔喷生产设备的安装及自动下卷装置的安装，已全部完成调试并投入生产。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江苏米格新材料有限公司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数字化提升项目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通过引进数字化设备和软件，实现生产过程数字化，达到生产过程精细化管理的目的，并对相关的管理流程进行数字化升级，提升企业管理效率，提高企业整体数字化水平。</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2022.4-2022.12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OA </w:t>
            </w:r>
            <w:r>
              <w:rPr>
                <w:rFonts w:hint="eastAsia" w:ascii="宋体" w:hAnsi="宋体" w:eastAsia="宋体" w:cs="宋体"/>
                <w:i w:val="0"/>
                <w:iCs w:val="0"/>
                <w:color w:val="000000"/>
                <w:kern w:val="0"/>
                <w:sz w:val="21"/>
                <w:szCs w:val="21"/>
                <w:u w:val="none"/>
                <w:lang w:val="en-US" w:eastAsia="zh-CN" w:bidi="ar"/>
              </w:rPr>
              <w:t>已运行，</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在询价中。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斯迪克新型材料（江苏）有限公司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远程射频识别（</w:t>
            </w:r>
            <w:r>
              <w:rPr>
                <w:rFonts w:hint="default" w:ascii="Times New Roman" w:hAnsi="Times New Roman" w:eastAsia="宋体" w:cs="Times New Roman"/>
                <w:i w:val="0"/>
                <w:iCs w:val="0"/>
                <w:color w:val="000000"/>
                <w:kern w:val="0"/>
                <w:sz w:val="21"/>
                <w:szCs w:val="21"/>
                <w:u w:val="none"/>
                <w:lang w:val="en-US" w:eastAsia="zh-CN" w:bidi="ar"/>
              </w:rPr>
              <w:t>RFID</w:t>
            </w:r>
            <w:r>
              <w:rPr>
                <w:rFonts w:hint="eastAsia" w:ascii="宋体" w:hAnsi="宋体" w:eastAsia="宋体" w:cs="宋体"/>
                <w:i w:val="0"/>
                <w:iCs w:val="0"/>
                <w:color w:val="000000"/>
                <w:kern w:val="0"/>
                <w:sz w:val="21"/>
                <w:szCs w:val="21"/>
                <w:u w:val="none"/>
                <w:lang w:val="en-US" w:eastAsia="zh-CN" w:bidi="ar"/>
              </w:rPr>
              <w:t>）及自动运输仓储系统项目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上仓储物品识别、货物自动搬运、信息采集处理、仓储物品监控、后台信息服务器、本地数据库服务器、业务系统七大模块，以实现从原材料出入库、产线生产、半成品出入库及成品出入库的智能化、无人化操作，提高仓储效率、降低人工出错、节约人工成本等。</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2021.9-2023.9</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货架，堆垛机，输送线，穿梭车等主体设备已安装完成</w:t>
            </w:r>
            <w:r>
              <w:rPr>
                <w:rFonts w:hint="default" w:ascii="Times New Roman" w:hAnsi="Times New Roman" w:eastAsia="宋体" w:cs="Times New Roman"/>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；设备调试已完成</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江苏永达电源股份有限公司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铅蓄电池</w:t>
            </w:r>
            <w:r>
              <w:rPr>
                <w:rFonts w:hint="default" w:ascii="Times New Roman" w:hAnsi="Times New Roman" w:eastAsia="宋体" w:cs="Times New Roman"/>
                <w:i w:val="0"/>
                <w:iCs w:val="0"/>
                <w:color w:val="000000"/>
                <w:kern w:val="0"/>
                <w:sz w:val="21"/>
                <w:szCs w:val="21"/>
                <w:u w:val="none"/>
                <w:lang w:val="en-US" w:eastAsia="zh-CN" w:bidi="ar"/>
              </w:rPr>
              <w:t xml:space="preserve">SCADA </w:t>
            </w:r>
            <w:r>
              <w:rPr>
                <w:rFonts w:hint="eastAsia" w:ascii="宋体" w:hAnsi="宋体" w:eastAsia="宋体" w:cs="宋体"/>
                <w:i w:val="0"/>
                <w:iCs w:val="0"/>
                <w:color w:val="000000"/>
                <w:kern w:val="0"/>
                <w:sz w:val="21"/>
                <w:szCs w:val="21"/>
                <w:u w:val="none"/>
                <w:lang w:val="en-US" w:eastAsia="zh-CN" w:bidi="ar"/>
              </w:rPr>
              <w:t>数采项目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在现有设备上增加采集器及设计软件系统，将企业原有制造经验（工艺、质量、制造）转化为数据算法，对基础数据进行提炼分析，为企业直观的呈现存在的问题点和管理瓶颈，便于管理层能够有的放矢的精准施策。</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2021.4.-2023.3</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设备采集器安装调试完毕，基础数据上传成功，正在进行数据应用分析。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江苏恒烽显示科技有限公司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恒烽数字化改造项目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系统生产管理等业务模块进行二次开发进行数字化改造升级，细化生产经营管理流程；上线智能化设备，并配套部署过程控制系统，有效加强生产制造过程管控，有效保障产品质量，提升生产效率。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服务器已就位，针对行业</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系统数据调试中。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中国第一铅笔泗洪有限公司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购买设备云平台软件服务及采集服务、工业互联网云平台接入服务、智能化设备上云联调服务，对企业生产线进行数字化改造升级，实现对生产全流程的智能化控制，提升数字化水平，便于管理层更好了解企业生产情况，从而做出决策，以达到节约生产成本，提升产品质量，提升企业效益的目的。</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2021.10-2022.10</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计划泗洪电信签订三星上云项目服务合同，采购公有云平台方式，通过软件系统，实现生产数据、业务上云。预计八月份完成部署上线。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泗洪县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江苏宏润光电科技有限公司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PERC</w:t>
            </w:r>
            <w:r>
              <w:rPr>
                <w:rFonts w:hint="eastAsia" w:ascii="宋体" w:hAnsi="宋体" w:eastAsia="宋体" w:cs="宋体"/>
                <w:i w:val="0"/>
                <w:iCs w:val="0"/>
                <w:color w:val="000000"/>
                <w:kern w:val="0"/>
                <w:sz w:val="21"/>
                <w:szCs w:val="21"/>
                <w:u w:val="none"/>
                <w:lang w:val="en-US" w:eastAsia="zh-CN" w:bidi="ar"/>
              </w:rPr>
              <w:t>电池数字车间一体化改造项目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项目集成全自动生产线、生产管控系统（</w:t>
            </w:r>
            <w:r>
              <w:rPr>
                <w:rFonts w:hint="default" w:ascii="Times New Roman" w:hAnsi="Times New Roman" w:eastAsia="宋体" w:cs="Times New Roman"/>
                <w:i w:val="0"/>
                <w:iCs w:val="0"/>
                <w:color w:val="000000"/>
                <w:kern w:val="0"/>
                <w:sz w:val="21"/>
                <w:szCs w:val="21"/>
                <w:u w:val="none"/>
                <w:lang w:val="en-US" w:eastAsia="zh-CN" w:bidi="ar"/>
              </w:rPr>
              <w:t>PLC</w:t>
            </w:r>
            <w:r>
              <w:rPr>
                <w:rFonts w:hint="eastAsia" w:ascii="宋体" w:hAnsi="宋体" w:eastAsia="宋体" w:cs="宋体"/>
                <w:i w:val="0"/>
                <w:iCs w:val="0"/>
                <w:color w:val="000000"/>
                <w:kern w:val="0"/>
                <w:sz w:val="21"/>
                <w:szCs w:val="21"/>
                <w:u w:val="none"/>
                <w:lang w:val="en-US" w:eastAsia="zh-CN" w:bidi="ar"/>
              </w:rPr>
              <w:t>）、生产执行系统（</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）、企业资源计划管理系统（</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）、仓库管理系统等智能设备及管控系统，将物联网、云计算等技术运用于</w:t>
            </w:r>
            <w:r>
              <w:rPr>
                <w:rFonts w:hint="default" w:ascii="Times New Roman" w:hAnsi="Times New Roman" w:eastAsia="宋体" w:cs="Times New Roman"/>
                <w:i w:val="0"/>
                <w:iCs w:val="0"/>
                <w:color w:val="000000"/>
                <w:kern w:val="0"/>
                <w:sz w:val="21"/>
                <w:szCs w:val="21"/>
                <w:u w:val="none"/>
                <w:lang w:val="en-US" w:eastAsia="zh-CN" w:bidi="ar"/>
              </w:rPr>
              <w:t>PERC</w:t>
            </w:r>
            <w:r>
              <w:rPr>
                <w:rFonts w:hint="eastAsia" w:ascii="宋体" w:hAnsi="宋体" w:eastAsia="宋体" w:cs="宋体"/>
                <w:i w:val="0"/>
                <w:iCs w:val="0"/>
                <w:color w:val="000000"/>
                <w:kern w:val="0"/>
                <w:sz w:val="21"/>
                <w:szCs w:val="21"/>
                <w:u w:val="none"/>
                <w:lang w:val="en-US" w:eastAsia="zh-CN" w:bidi="ar"/>
              </w:rPr>
              <w:t>电池片制造全过程。实现车间与外部信息系统相关数据的自动接收、自动反馈，打造管控一体化的智能化数字车间。</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2022.01-2023.06</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PLC</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ERP</w:t>
            </w:r>
            <w:r>
              <w:rPr>
                <w:rFonts w:hint="eastAsia" w:ascii="宋体" w:hAnsi="宋体" w:eastAsia="宋体" w:cs="宋体"/>
                <w:i w:val="0"/>
                <w:iCs w:val="0"/>
                <w:color w:val="000000"/>
                <w:kern w:val="0"/>
                <w:sz w:val="21"/>
                <w:szCs w:val="21"/>
                <w:u w:val="none"/>
                <w:lang w:val="en-US" w:eastAsia="zh-CN" w:bidi="ar"/>
              </w:rPr>
              <w:t>、仓储系统已安装完成。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江苏三元轮胎有限公司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高性能全钢子午线轮胎</w:t>
            </w:r>
            <w:r>
              <w:rPr>
                <w:rFonts w:hint="default" w:ascii="Times New Roman" w:hAnsi="Times New Roman" w:eastAsia="宋体" w:cs="Times New Roman"/>
                <w:i w:val="0"/>
                <w:iCs w:val="0"/>
                <w:color w:val="000000"/>
                <w:kern w:val="0"/>
                <w:sz w:val="21"/>
                <w:szCs w:val="21"/>
                <w:u w:val="none"/>
                <w:lang w:val="en-US" w:eastAsia="zh-CN" w:bidi="ar"/>
              </w:rPr>
              <w:t>T-MES</w:t>
            </w:r>
            <w:r>
              <w:rPr>
                <w:rFonts w:hint="eastAsia" w:ascii="宋体" w:hAnsi="宋体" w:eastAsia="宋体" w:cs="宋体"/>
                <w:i w:val="0"/>
                <w:iCs w:val="0"/>
                <w:color w:val="000000"/>
                <w:kern w:val="0"/>
                <w:sz w:val="21"/>
                <w:szCs w:val="21"/>
                <w:u w:val="none"/>
                <w:lang w:val="en-US" w:eastAsia="zh-CN" w:bidi="ar"/>
              </w:rPr>
              <w:t>系统及</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应用项目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通过信息化改造，新增路由器、交换机、防火墙、服务器等硬件设备及</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系统，并架设网络系统、监控系统、部署</w:t>
            </w:r>
            <w:r>
              <w:rPr>
                <w:rFonts w:hint="default" w:ascii="Times New Roman" w:hAnsi="Times New Roman" w:eastAsia="宋体" w:cs="Times New Roman"/>
                <w:i w:val="0"/>
                <w:iCs w:val="0"/>
                <w:color w:val="000000"/>
                <w:kern w:val="0"/>
                <w:sz w:val="21"/>
                <w:szCs w:val="21"/>
                <w:u w:val="none"/>
                <w:lang w:val="en-US" w:eastAsia="zh-CN" w:bidi="ar"/>
              </w:rPr>
              <w:t>5G</w:t>
            </w:r>
            <w:r>
              <w:rPr>
                <w:rFonts w:hint="eastAsia" w:ascii="宋体" w:hAnsi="宋体" w:eastAsia="宋体" w:cs="宋体"/>
                <w:i w:val="0"/>
                <w:iCs w:val="0"/>
                <w:color w:val="000000"/>
                <w:kern w:val="0"/>
                <w:sz w:val="21"/>
                <w:szCs w:val="21"/>
                <w:u w:val="none"/>
                <w:lang w:val="en-US" w:eastAsia="zh-CN" w:bidi="ar"/>
              </w:rPr>
              <w:t>网络，建设自动物流系统，智能化、无人化生产物流系统，提升生产流程信息化水平，提高生产效率，降低生产成本。</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2021.10-2022.12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目前网络硬件设施已、</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系统、监控系统已投入使用，无化人物流系统还在研发阶段。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宿迁南钢金鑫轧钢有限公司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通过数字化设备综合管理系统，将设备基础资料、点检、检修、润滑等基础资料规范化、数字化，结合</w:t>
            </w:r>
            <w:r>
              <w:rPr>
                <w:rFonts w:hint="default" w:ascii="Times New Roman" w:hAnsi="Times New Roman" w:eastAsia="宋体" w:cs="Times New Roman"/>
                <w:i w:val="0"/>
                <w:iCs w:val="0"/>
                <w:color w:val="000000"/>
                <w:kern w:val="0"/>
                <w:sz w:val="21"/>
                <w:szCs w:val="21"/>
                <w:u w:val="none"/>
                <w:lang w:val="en-US" w:eastAsia="zh-CN" w:bidi="ar"/>
              </w:rPr>
              <w:t>app</w:t>
            </w:r>
            <w:r>
              <w:rPr>
                <w:rFonts w:hint="eastAsia" w:ascii="宋体" w:hAnsi="宋体" w:eastAsia="宋体" w:cs="宋体"/>
                <w:i w:val="0"/>
                <w:iCs w:val="0"/>
                <w:color w:val="000000"/>
                <w:kern w:val="0"/>
                <w:sz w:val="21"/>
                <w:szCs w:val="21"/>
                <w:u w:val="none"/>
                <w:lang w:val="en-US" w:eastAsia="zh-CN" w:bidi="ar"/>
              </w:rPr>
              <w:t>应用、数据采集、点检仪等软硬件，实现设备运行数据系统化管理；</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开发数据分析模，对设备运行的基础数据进行分析，实现设备的安全报警、故障预测、费用管控等。</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通过智能套材系统，将订单需求和生产计划结合起来，快速完成套材组合的计算并应用于实际生产，以提高成材率和订单的完成率，降低非计划的投入，实现高效快捷生产。</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通过专业的安全审计及数据防泄密系统，对公司的软硬件系统进行自动化监控，确保软硬件不受攻击、网络安全运行、数据完整安全的保存。</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通过大数据分析和智能仓储规划，提高成品库的货位周转率、仓库利用率；降低翻堆率、拆件率，在不扩大仓库的容积情况下，满足产能的提升的需求。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2022.3-2022.7</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目前项目</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已完成，正在试运行，计划</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月完成验收；项目</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正在调试过程中，计划</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月底完成；项目</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已完成，并且完成验收；项目</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已完成招标和合同签订，正在实施中，计划</w:t>
            </w: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月低完成。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宿迁科思化学有限公司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系统升级改造项目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车间自动化升级改造，对</w:t>
            </w: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控制室及</w:t>
            </w: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控制系统升级改造。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2022.5-2023.4</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中控室项目地质勘察、中控室方案调整及施工图设计已完成，土建工作已经开始。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宿迁联盛科技股份有限公司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全流程数字化转型项目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生产管理无纸化，上线</w:t>
            </w:r>
            <w:r>
              <w:rPr>
                <w:rFonts w:hint="default" w:ascii="Times New Roman" w:hAnsi="Times New Roman" w:eastAsia="宋体" w:cs="Times New Roman"/>
                <w:i w:val="0"/>
                <w:iCs w:val="0"/>
                <w:color w:val="000000"/>
                <w:kern w:val="0"/>
                <w:sz w:val="21"/>
                <w:szCs w:val="21"/>
                <w:u w:val="none"/>
                <w:lang w:val="en-US" w:eastAsia="zh-CN" w:bidi="ar"/>
              </w:rPr>
              <w:t>MES</w:t>
            </w:r>
            <w:r>
              <w:rPr>
                <w:rFonts w:hint="eastAsia" w:ascii="宋体" w:hAnsi="宋体" w:eastAsia="宋体" w:cs="宋体"/>
                <w:i w:val="0"/>
                <w:iCs w:val="0"/>
                <w:color w:val="000000"/>
                <w:kern w:val="0"/>
                <w:sz w:val="21"/>
                <w:szCs w:val="21"/>
                <w:u w:val="none"/>
                <w:lang w:val="en-US" w:eastAsia="zh-CN" w:bidi="ar"/>
              </w:rPr>
              <w:t>平台与</w:t>
            </w: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深度集成，从投料至产出成品全程记录线上化、无纸化；设备管理信息化，设备台账、设备维修、预防性维修等全流程标准化、数字化；数字化算薪，将员工基本信息、考勤信息、薪酬体系、个税及转向附加扣除等集成，线上自动核算薪酬，自动发放工资条；双重预防机制，深度融合企业日常安全管理工作，构建风险分级管控和隐患排查治理的闭环管理系统，具备动态监控风险管控措施落实、隐患排查任务推送、隐患排查治理情况跟踪监督、机制运行效果评估、异常状态自动预警及考核、隐患排查任务和预警信息接收、现场隐患排查情况实时上报、隐患治理全程跟踪等功能，全面提升安全生产整体预控能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2022.2-2023.6</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数字化薪酬已进厂实施；双重预防已进厂实施。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宿迁新亚科技有限公司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信息化平台升级改造项目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进一步对</w:t>
            </w: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控制室、</w:t>
            </w: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控制系统、视频监控改造升级，针对现有五位一体平台、企业二级平台进行数字化升级改造。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2021.3-2022.9</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控制系统、视频监控改造升级已完成，五位一体平台、企业二级平台进行数字化升级改造项目实施中。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江苏丹霞新材料有限公司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系统安装项目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w:t>
            </w: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系统安装，实现生产过程管理信息化、生产全流程自动化，降低企业成本，提升企业核心竞争力。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DCS</w:t>
            </w:r>
            <w:r>
              <w:rPr>
                <w:rFonts w:hint="eastAsia" w:ascii="宋体" w:hAnsi="宋体" w:eastAsia="宋体" w:cs="宋体"/>
                <w:i w:val="0"/>
                <w:iCs w:val="0"/>
                <w:color w:val="000000"/>
                <w:kern w:val="0"/>
                <w:sz w:val="21"/>
                <w:szCs w:val="21"/>
                <w:u w:val="none"/>
                <w:lang w:val="en-US" w:eastAsia="zh-CN" w:bidi="ar"/>
              </w:rPr>
              <w:t>控制系统、视频监控改造升级已完成，五位一体平台、企业二级平台进行数字化升级改造项目实施中。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宿迁市万尚新材料科技股份有限公司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DCS</w:t>
            </w:r>
            <w:r>
              <w:rPr>
                <w:rFonts w:hint="eastAsia" w:ascii="宋体" w:hAnsi="宋体" w:eastAsia="宋体" w:cs="宋体"/>
                <w:i w:val="0"/>
                <w:iCs w:val="0"/>
                <w:color w:val="000000"/>
                <w:kern w:val="0"/>
                <w:sz w:val="20"/>
                <w:szCs w:val="20"/>
                <w:u w:val="none"/>
                <w:lang w:val="en-US" w:eastAsia="zh-CN" w:bidi="ar"/>
              </w:rPr>
              <w:t>改造升级项目和信息化平台升级改造</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对生产进行全流程自动化改造，优化</w:t>
            </w:r>
            <w:r>
              <w:rPr>
                <w:rFonts w:hint="default" w:ascii="Times New Roman" w:hAnsi="Times New Roman" w:eastAsia="宋体" w:cs="Times New Roman"/>
                <w:i w:val="0"/>
                <w:iCs w:val="0"/>
                <w:color w:val="000000"/>
                <w:kern w:val="0"/>
                <w:sz w:val="20"/>
                <w:szCs w:val="20"/>
                <w:u w:val="none"/>
                <w:lang w:val="en-US" w:eastAsia="zh-CN" w:bidi="ar"/>
              </w:rPr>
              <w:t>DCS</w:t>
            </w:r>
            <w:r>
              <w:rPr>
                <w:rFonts w:hint="eastAsia" w:ascii="宋体" w:hAnsi="宋体" w:eastAsia="宋体" w:cs="宋体"/>
                <w:i w:val="0"/>
                <w:iCs w:val="0"/>
                <w:color w:val="000000"/>
                <w:kern w:val="0"/>
                <w:sz w:val="20"/>
                <w:szCs w:val="20"/>
                <w:u w:val="none"/>
                <w:lang w:val="en-US" w:eastAsia="zh-CN" w:bidi="ar"/>
              </w:rPr>
              <w:t>控制系统、视频监控改造升级，针对现有人员定位、五位一体平台、企业二级平台进行数字化升级改造，同时利用</w:t>
            </w:r>
            <w:r>
              <w:rPr>
                <w:rFonts w:hint="default" w:ascii="Times New Roman" w:hAnsi="Times New Roman" w:eastAsia="宋体" w:cs="Times New Roman"/>
                <w:i w:val="0"/>
                <w:iCs w:val="0"/>
                <w:color w:val="000000"/>
                <w:kern w:val="0"/>
                <w:sz w:val="20"/>
                <w:szCs w:val="20"/>
                <w:u w:val="none"/>
                <w:lang w:val="en-US" w:eastAsia="zh-CN" w:bidi="ar"/>
              </w:rPr>
              <w:t>DCS</w:t>
            </w:r>
            <w:r>
              <w:rPr>
                <w:rFonts w:hint="eastAsia" w:ascii="宋体" w:hAnsi="宋体" w:eastAsia="宋体" w:cs="宋体"/>
                <w:i w:val="0"/>
                <w:iCs w:val="0"/>
                <w:color w:val="000000"/>
                <w:kern w:val="0"/>
                <w:sz w:val="20"/>
                <w:szCs w:val="20"/>
                <w:u w:val="none"/>
                <w:lang w:val="en-US" w:eastAsia="zh-CN" w:bidi="ar"/>
              </w:rPr>
              <w:t>系统将环保处理设施工艺流程和环保设施运行数据进行数字化升级，实现全流程监控监测管控，有效提高了安全环保管理水平，确保安全生产、达标排放，提高企业竞争力。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江苏罗迈特生物科技有限公司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酒精生产线</w:t>
            </w:r>
            <w:r>
              <w:rPr>
                <w:rFonts w:hint="default" w:ascii="Times New Roman" w:hAnsi="Times New Roman" w:eastAsia="宋体" w:cs="Times New Roman"/>
                <w:i w:val="0"/>
                <w:iCs w:val="0"/>
                <w:color w:val="000000"/>
                <w:kern w:val="0"/>
                <w:sz w:val="20"/>
                <w:szCs w:val="20"/>
                <w:u w:val="none"/>
                <w:lang w:val="en-US" w:eastAsia="zh-CN" w:bidi="ar"/>
              </w:rPr>
              <w:t xml:space="preserve">DCS </w:t>
            </w:r>
            <w:r>
              <w:rPr>
                <w:rFonts w:hint="eastAsia" w:ascii="宋体" w:hAnsi="宋体" w:eastAsia="宋体" w:cs="宋体"/>
                <w:i w:val="0"/>
                <w:iCs w:val="0"/>
                <w:color w:val="000000"/>
                <w:kern w:val="0"/>
                <w:sz w:val="20"/>
                <w:szCs w:val="20"/>
                <w:u w:val="none"/>
                <w:lang w:val="en-US" w:eastAsia="zh-CN" w:bidi="ar"/>
              </w:rPr>
              <w:t>安装改造提升和信息化平台升级改造</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升级酒精库、无水酒精控制系统，同时安装酒精生产线（含</w:t>
            </w:r>
            <w:r>
              <w:rPr>
                <w:rFonts w:hint="default" w:ascii="Times New Roman" w:hAnsi="Times New Roman" w:eastAsia="宋体" w:cs="Times New Roman"/>
                <w:i w:val="0"/>
                <w:iCs w:val="0"/>
                <w:color w:val="000000"/>
                <w:kern w:val="0"/>
                <w:sz w:val="20"/>
                <w:szCs w:val="20"/>
                <w:u w:val="none"/>
                <w:lang w:val="en-US" w:eastAsia="zh-CN" w:bidi="ar"/>
              </w:rPr>
              <w:t>CO</w:t>
            </w:r>
            <w:r>
              <w:rPr>
                <w:rFonts w:hint="default" w:ascii="Times New Roman" w:hAnsi="Times New Roman" w:eastAsia="宋体" w:cs="Times New Roman"/>
                <w:i w:val="0"/>
                <w:iCs w:val="0"/>
                <w:color w:val="000000"/>
                <w:kern w:val="0"/>
                <w:sz w:val="20"/>
                <w:szCs w:val="20"/>
                <w:u w:val="none"/>
                <w:vertAlign w:val="subscript"/>
                <w:lang w:val="en-US" w:eastAsia="zh-CN" w:bidi="ar"/>
              </w:rPr>
              <w:t>2</w:t>
            </w:r>
            <w:r>
              <w:rPr>
                <w:rFonts w:hint="eastAsia" w:ascii="宋体" w:hAnsi="宋体" w:eastAsia="宋体" w:cs="宋体"/>
                <w:i w:val="0"/>
                <w:iCs w:val="0"/>
                <w:color w:val="000000"/>
                <w:kern w:val="0"/>
                <w:sz w:val="20"/>
                <w:szCs w:val="20"/>
                <w:u w:val="none"/>
                <w:lang w:val="en-US" w:eastAsia="zh-CN" w:bidi="ar"/>
              </w:rPr>
              <w:t>）蒸煮糖化、发酵、环保自动控制系统以及数字化提升，实现生产过程全流程自动化，人员定位、重大危险源实时监控监测，实现减员增效，安全管理、环保提升有效实施。</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酒精库、无水酒精控制系统升级改造已完成，</w:t>
            </w:r>
            <w:r>
              <w:rPr>
                <w:rFonts w:hint="default" w:ascii="Times New Roman" w:hAnsi="Times New Roman" w:eastAsia="宋体" w:cs="Times New Roman"/>
                <w:i w:val="0"/>
                <w:iCs w:val="0"/>
                <w:color w:val="000000"/>
                <w:kern w:val="0"/>
                <w:sz w:val="20"/>
                <w:szCs w:val="20"/>
                <w:u w:val="none"/>
                <w:lang w:val="en-US" w:eastAsia="zh-CN" w:bidi="ar"/>
              </w:rPr>
              <w:t>CO2</w:t>
            </w:r>
            <w:r>
              <w:rPr>
                <w:rFonts w:hint="eastAsia" w:ascii="宋体" w:hAnsi="宋体" w:eastAsia="宋体" w:cs="宋体"/>
                <w:i w:val="0"/>
                <w:iCs w:val="0"/>
                <w:color w:val="000000"/>
                <w:kern w:val="0"/>
                <w:sz w:val="20"/>
                <w:szCs w:val="20"/>
                <w:u w:val="none"/>
                <w:lang w:val="en-US" w:eastAsia="zh-CN" w:bidi="ar"/>
              </w:rPr>
              <w:t>自控系统正实施，项目正比价。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江苏福瑞康泰有限公司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通过信息化系统，配合智能终端设备提高企业的安全管理水平。</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2022.6-2022.12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项目已进厂实施。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宿迁嘉禾塑料金属制品有限公司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嘉禾数字化改造提升项目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优化现有的</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系统，购置聚氨酯高压模塑浇注机、牵引机、热压机等设备，建设改性聚氨酯高亲水材料生产线并配套上线过程控制系统，实现生产经营管理过程的智能化和数字化改造。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目前设备及系统已上线使用。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宿豫区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江苏益和宠物用品有限公司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益和数字化改造提升项目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优化现有的</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系统，购置生产机器、包装设备建设生产线并配套上线过程控制系统，实现生产经营管理过程的智能化和数字化改造。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目前设备及系统已投入部分。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江苏佩捷纺织智能科技有限公司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大数据资源共享平台项目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该项目在生产设备上购置数据采集终端、物联网主机、车间终端一体机、工业移动终端等纺织物联网系统和生产信息管理系统软件，实现设备联线、车间联网、云端运行，以及企业内部信息系统之间的协同。</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2022.3-2023.3</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生产制造执行系统（</w:t>
            </w:r>
            <w:r>
              <w:rPr>
                <w:rFonts w:hint="default" w:ascii="Times New Roman" w:hAnsi="Times New Roman" w:eastAsia="宋体" w:cs="Times New Roman"/>
                <w:i w:val="0"/>
                <w:iCs w:val="0"/>
                <w:color w:val="000000"/>
                <w:kern w:val="0"/>
                <w:sz w:val="20"/>
                <w:szCs w:val="20"/>
                <w:u w:val="none"/>
                <w:lang w:val="en-US" w:eastAsia="zh-CN" w:bidi="ar"/>
              </w:rPr>
              <w:t>MES</w:t>
            </w:r>
            <w:r>
              <w:rPr>
                <w:rFonts w:hint="eastAsia" w:ascii="宋体" w:hAnsi="宋体" w:eastAsia="宋体" w:cs="宋体"/>
                <w:i w:val="0"/>
                <w:iCs w:val="0"/>
                <w:color w:val="000000"/>
                <w:kern w:val="0"/>
                <w:sz w:val="20"/>
                <w:szCs w:val="20"/>
                <w:u w:val="none"/>
                <w:lang w:val="en-US" w:eastAsia="zh-CN" w:bidi="ar"/>
              </w:rPr>
              <w:t>）、企业资源与计划管理系统（</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NCC</w:t>
            </w:r>
            <w:r>
              <w:rPr>
                <w:rFonts w:hint="eastAsia" w:ascii="宋体" w:hAnsi="宋体" w:eastAsia="宋体" w:cs="宋体"/>
                <w:i w:val="0"/>
                <w:iCs w:val="0"/>
                <w:color w:val="000000"/>
                <w:kern w:val="0"/>
                <w:sz w:val="20"/>
                <w:szCs w:val="20"/>
                <w:u w:val="none"/>
                <w:lang w:val="en-US" w:eastAsia="zh-CN" w:bidi="ar"/>
              </w:rPr>
              <w:t>用友软件、</w:t>
            </w:r>
            <w:r>
              <w:rPr>
                <w:rFonts w:hint="default" w:ascii="Times New Roman" w:hAnsi="Times New Roman" w:eastAsia="宋体" w:cs="Times New Roman"/>
                <w:i w:val="0"/>
                <w:iCs w:val="0"/>
                <w:color w:val="000000"/>
                <w:kern w:val="0"/>
                <w:sz w:val="20"/>
                <w:szCs w:val="20"/>
                <w:u w:val="none"/>
                <w:lang w:val="en-US" w:eastAsia="zh-CN" w:bidi="ar"/>
              </w:rPr>
              <w:t>HENGLINK</w:t>
            </w:r>
            <w:r>
              <w:rPr>
                <w:rFonts w:hint="eastAsia" w:ascii="宋体" w:hAnsi="宋体" w:eastAsia="宋体" w:cs="宋体"/>
                <w:i w:val="0"/>
                <w:iCs w:val="0"/>
                <w:color w:val="000000"/>
                <w:kern w:val="0"/>
                <w:sz w:val="20"/>
                <w:szCs w:val="20"/>
                <w:u w:val="none"/>
                <w:lang w:val="en-US" w:eastAsia="zh-CN" w:bidi="ar"/>
              </w:rPr>
              <w:t>企业平台等工业信息化软件系统已安装。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大亚木业（江苏）有限公司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企业通过公有云或混合云的模式，实现高能耗设备、通用动力设备、智能装备等工业设备接入云端，结合边缘侧对数据处理和分析，获得设备管理、数据监控、决策优化等云端服务。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已联系第三方为企业四星上云制定方案。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江苏箭鹿毛纺股份有限公司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箭鹿毛纺数字化改造项目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搭建箭鹿数字平台：</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上线资产管理系统，实现固定资产快速盘点；</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上线面料仓库管理系统，利用</w:t>
            </w:r>
            <w:r>
              <w:rPr>
                <w:rFonts w:hint="default" w:ascii="Times New Roman" w:hAnsi="Times New Roman" w:eastAsia="宋体" w:cs="Times New Roman"/>
                <w:i w:val="0"/>
                <w:iCs w:val="0"/>
                <w:color w:val="000000"/>
                <w:kern w:val="0"/>
                <w:sz w:val="20"/>
                <w:szCs w:val="20"/>
                <w:u w:val="none"/>
                <w:lang w:val="en-US" w:eastAsia="zh-CN" w:bidi="ar"/>
              </w:rPr>
              <w:t>RFID</w:t>
            </w:r>
            <w:r>
              <w:rPr>
                <w:rFonts w:hint="eastAsia" w:ascii="宋体" w:hAnsi="宋体" w:eastAsia="宋体" w:cs="宋体"/>
                <w:i w:val="0"/>
                <w:iCs w:val="0"/>
                <w:color w:val="000000"/>
                <w:kern w:val="0"/>
                <w:sz w:val="20"/>
                <w:szCs w:val="20"/>
                <w:u w:val="none"/>
                <w:lang w:val="en-US" w:eastAsia="zh-CN" w:bidi="ar"/>
              </w:rPr>
              <w:t>特点，将面料仓库改造成</w:t>
            </w:r>
            <w:r>
              <w:rPr>
                <w:rFonts w:hint="default" w:ascii="Times New Roman" w:hAnsi="Times New Roman" w:eastAsia="宋体" w:cs="Times New Roman"/>
                <w:i w:val="0"/>
                <w:iCs w:val="0"/>
                <w:color w:val="000000"/>
                <w:kern w:val="0"/>
                <w:sz w:val="20"/>
                <w:szCs w:val="20"/>
                <w:u w:val="none"/>
                <w:lang w:val="en-US" w:eastAsia="zh-CN" w:bidi="ar"/>
              </w:rPr>
              <w:t>RFID</w:t>
            </w:r>
            <w:r>
              <w:rPr>
                <w:rFonts w:hint="eastAsia" w:ascii="宋体" w:hAnsi="宋体" w:eastAsia="宋体" w:cs="宋体"/>
                <w:i w:val="0"/>
                <w:iCs w:val="0"/>
                <w:color w:val="000000"/>
                <w:kern w:val="0"/>
                <w:sz w:val="20"/>
                <w:szCs w:val="20"/>
                <w:u w:val="none"/>
                <w:lang w:val="en-US" w:eastAsia="zh-CN" w:bidi="ar"/>
              </w:rPr>
              <w:t>智能仓库，实现面料的快速查找。</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对原有</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系统进行优化调整，包括新产品开发、采购、应收系统、库存管理等模块。</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、新增服装</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管理系统，上线毛纱、服装扫码出入库系统。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、与海康博瑞公司定制开发公司资产管理系统、仓储管理系统，目前已完成网络搭建，系统正在试运行中。</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、与环思公司合作，对</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系统进行优化调整，目前已增加新产品开发模块，对采购、销售、仓储系统进行完善。</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、实现织造车间织机数据采集，目前已完成织造网络覆盖并选取三台织机进行数据采集试验。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江苏财茂科工贸城股份有限公司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能耗信息化：改造成智能水电表，可以实时监控能耗</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园区路灯和室内灯光改造智能化，自动感应光线亮度进行开关，并可远程控制开关。</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园区配备人脸识别系统，内部员工方可进入。</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重点部位设置人脸识别和指纹识别，有授权人员方可进入。</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智慧消防，配备热感检测摄像头，实时感知温度，可及时反馈火灾风险。</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2021.11-2023.2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园区内智能电表改造已完成、水表已过半。</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园区路灯正进行测试光伏</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智控路灯，待确认中。</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总部大楼已配备人脸及指纹识别系统。</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园区研发楼已配备智慧消防报警系统。</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智慧道闸、园区智慧指引、智慧访客系统、智控中心正在实施中。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江苏阿玛菲机械设备有限公司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物联网咖啡机制造，物联网系统推进咖啡机更融合商用领域的需求，阿玛菲物联网咖啡机首先在支付方式上给予用户支付宝、微信便捷支付</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钱款直达用户，特定场景用户还可升级</w:t>
            </w:r>
            <w:r>
              <w:rPr>
                <w:rFonts w:hint="default" w:ascii="Times New Roman" w:hAnsi="Times New Roman" w:eastAsia="宋体" w:cs="Times New Roman"/>
                <w:i w:val="0"/>
                <w:iCs w:val="0"/>
                <w:color w:val="000000"/>
                <w:kern w:val="0"/>
                <w:sz w:val="20"/>
                <w:szCs w:val="20"/>
                <w:u w:val="none"/>
                <w:lang w:val="en-US" w:eastAsia="zh-CN" w:bidi="ar"/>
              </w:rPr>
              <w:t>IC</w:t>
            </w:r>
            <w:r>
              <w:rPr>
                <w:rFonts w:hint="eastAsia" w:ascii="宋体" w:hAnsi="宋体" w:eastAsia="宋体" w:cs="宋体"/>
                <w:i w:val="0"/>
                <w:iCs w:val="0"/>
                <w:color w:val="000000"/>
                <w:kern w:val="0"/>
                <w:sz w:val="20"/>
                <w:szCs w:val="20"/>
                <w:u w:val="none"/>
                <w:lang w:val="en-US" w:eastAsia="zh-CN" w:bidi="ar"/>
              </w:rPr>
              <w:t>卡支付。</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目前部分设备和系统已经在安装，预计</w:t>
            </w: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月安装到位。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江苏德博金属制品有限公司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通过公有云或混合云的模式，对厂区内的高耗能设备、动力设备、新能源设备、智能装备等工业设备接入数据并筛选分析，形成有效的实时数据报表、异常报警等数据监控，并通过云端进行设备管理，保证设备高可靠性和快速部署，实现资源有效利用、动态分配、灵活扩展和统一管理。</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已联系第三方为企业四星上云制定技改方案。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宿迁市春明医疗器材有限公司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企业通过公有云或混合云的模式，实现高能耗设备、通用动力设备、智能装备等工业设备接入云端，结合边缘侧对数据处理和分析，获得设备管理、数据监控、决策优化等云端服务。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2022.01-2023.12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目前部分设备已经进厂，设备数据采集终端已安装，正在采集数据运行。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江苏东之宝车业股份有限公司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“5G+</w:t>
            </w:r>
            <w:r>
              <w:rPr>
                <w:rFonts w:hint="eastAsia" w:ascii="宋体" w:hAnsi="宋体" w:eastAsia="宋体" w:cs="宋体"/>
                <w:i w:val="0"/>
                <w:iCs w:val="0"/>
                <w:color w:val="000000"/>
                <w:kern w:val="0"/>
                <w:sz w:val="20"/>
                <w:szCs w:val="20"/>
                <w:u w:val="none"/>
                <w:lang w:val="en-US" w:eastAsia="zh-CN" w:bidi="ar"/>
              </w:rPr>
              <w:t>工业互联网</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智慧工厂项目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搭建东之宝</w:t>
            </w:r>
            <w:r>
              <w:rPr>
                <w:rFonts w:hint="default" w:ascii="Times New Roman" w:hAnsi="Times New Roman" w:eastAsia="宋体" w:cs="Times New Roman"/>
                <w:i w:val="0"/>
                <w:iCs w:val="0"/>
                <w:color w:val="000000"/>
                <w:kern w:val="0"/>
                <w:sz w:val="20"/>
                <w:szCs w:val="20"/>
                <w:u w:val="none"/>
                <w:lang w:val="en-US" w:eastAsia="zh-CN" w:bidi="ar"/>
              </w:rPr>
              <w:t>ERP+MES+</w:t>
            </w:r>
            <w:r>
              <w:rPr>
                <w:rFonts w:hint="eastAsia" w:ascii="宋体" w:hAnsi="宋体" w:eastAsia="宋体" w:cs="宋体"/>
                <w:i w:val="0"/>
                <w:iCs w:val="0"/>
                <w:color w:val="000000"/>
                <w:kern w:val="0"/>
                <w:sz w:val="20"/>
                <w:szCs w:val="20"/>
                <w:u w:val="none"/>
                <w:lang w:val="en-US" w:eastAsia="zh-CN" w:bidi="ar"/>
              </w:rPr>
              <w:t>仓储一体化平台</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通过</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中采购销售，统计财务数据的同时，关联生产订单。</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生产报工系统</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员工在工序对不同产品进行生产报工，实时管控各工序生产过程，简化原有的生产报工环节。</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仓储管理系统</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通过出入库、盘点等功能，对原材料，辅料，半成品，总成件进行归类处理，有效的解决了当前仓库物料及成品管控混乱的局面</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2022.04-2023.03</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目前已上线生产报工系统</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生产排产</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移动端计件、计时、报废报工</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移动端审批</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报表管理。即将上线仓储管理系统</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移动端或</w:t>
            </w:r>
            <w:r>
              <w:rPr>
                <w:rFonts w:hint="default" w:ascii="Times New Roman" w:hAnsi="Times New Roman" w:eastAsia="宋体" w:cs="Times New Roman"/>
                <w:i w:val="0"/>
                <w:iCs w:val="0"/>
                <w:color w:val="000000"/>
                <w:kern w:val="0"/>
                <w:sz w:val="20"/>
                <w:szCs w:val="20"/>
                <w:u w:val="none"/>
                <w:lang w:val="en-US" w:eastAsia="zh-CN" w:bidi="ar"/>
              </w:rPr>
              <w:t>PDA</w:t>
            </w:r>
            <w:r>
              <w:rPr>
                <w:rFonts w:hint="eastAsia" w:ascii="宋体" w:hAnsi="宋体" w:eastAsia="宋体" w:cs="宋体"/>
                <w:i w:val="0"/>
                <w:iCs w:val="0"/>
                <w:color w:val="000000"/>
                <w:kern w:val="0"/>
                <w:sz w:val="20"/>
                <w:szCs w:val="20"/>
                <w:u w:val="none"/>
                <w:lang w:val="en-US" w:eastAsia="zh-CN" w:bidi="ar"/>
              </w:rPr>
              <w:t>出入库，盘点，移库功能</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仓库大数据看板</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仓库端报表功能。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江苏鸿洹新能源有限公司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鸿洹新能源数字化</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、完善</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系统，进行优化调整，包括原料采购、产品开发、客户管理、应收系统、库存管理等模块，结合企业实际深度定制。</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、新增光伏组件</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管理系统，上线扫码出入库系统，实现固定资产快速盘点，产品出销库情况快速掌控。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初步完善</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系统，进行试运营及生产调试。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江苏科耐特智能机器人有限公司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科耐特智能化设备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、引进数字孪生系统，完成现场产品可视化、数字化显现，高效调整完善出产产品；</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、购入焊接控制系统，包含机器人驱动控制系统，高效快捷控制工业机器人，达到生产要求。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2022.5-2023.12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现场安装部分设备，进行初步研发调试。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市经开区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聚灿光电科技（宿迁）有限公司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LED</w:t>
            </w:r>
            <w:r>
              <w:rPr>
                <w:rFonts w:hint="eastAsia" w:ascii="宋体" w:hAnsi="宋体" w:eastAsia="宋体" w:cs="宋体"/>
                <w:i w:val="0"/>
                <w:iCs w:val="0"/>
                <w:color w:val="000000"/>
                <w:kern w:val="0"/>
                <w:sz w:val="20"/>
                <w:szCs w:val="20"/>
                <w:u w:val="none"/>
                <w:lang w:val="en-US" w:eastAsia="zh-CN" w:bidi="ar"/>
              </w:rPr>
              <w:t>芯片智能产线数字化优化升级项目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本项目将从扩大</w:t>
            </w:r>
            <w:r>
              <w:rPr>
                <w:rFonts w:hint="default" w:ascii="Times New Roman" w:hAnsi="Times New Roman" w:eastAsia="宋体" w:cs="Times New Roman"/>
                <w:i w:val="0"/>
                <w:iCs w:val="0"/>
                <w:color w:val="000000"/>
                <w:kern w:val="0"/>
                <w:sz w:val="20"/>
                <w:szCs w:val="20"/>
                <w:u w:val="none"/>
                <w:lang w:val="en-US" w:eastAsia="zh-CN" w:bidi="ar"/>
              </w:rPr>
              <w:t>AOI</w:t>
            </w:r>
            <w:r>
              <w:rPr>
                <w:rFonts w:hint="eastAsia" w:ascii="宋体" w:hAnsi="宋体" w:eastAsia="宋体" w:cs="宋体"/>
                <w:i w:val="0"/>
                <w:iCs w:val="0"/>
                <w:color w:val="000000"/>
                <w:kern w:val="0"/>
                <w:sz w:val="20"/>
                <w:szCs w:val="20"/>
                <w:u w:val="none"/>
                <w:lang w:val="en-US" w:eastAsia="zh-CN" w:bidi="ar"/>
              </w:rPr>
              <w:t>应用范围、优化</w:t>
            </w:r>
            <w:r>
              <w:rPr>
                <w:rFonts w:hint="default" w:ascii="Times New Roman" w:hAnsi="Times New Roman" w:eastAsia="宋体" w:cs="Times New Roman"/>
                <w:i w:val="0"/>
                <w:iCs w:val="0"/>
                <w:color w:val="000000"/>
                <w:kern w:val="0"/>
                <w:sz w:val="20"/>
                <w:szCs w:val="20"/>
                <w:u w:val="none"/>
                <w:lang w:val="en-US" w:eastAsia="zh-CN" w:bidi="ar"/>
              </w:rPr>
              <w:t>APC</w:t>
            </w:r>
            <w:r>
              <w:rPr>
                <w:rFonts w:hint="eastAsia" w:ascii="宋体" w:hAnsi="宋体" w:eastAsia="宋体" w:cs="宋体"/>
                <w:i w:val="0"/>
                <w:iCs w:val="0"/>
                <w:color w:val="000000"/>
                <w:kern w:val="0"/>
                <w:sz w:val="20"/>
                <w:szCs w:val="20"/>
                <w:u w:val="none"/>
                <w:lang w:val="en-US" w:eastAsia="zh-CN" w:bidi="ar"/>
              </w:rPr>
              <w:t>系统、中控指挥中心建设、及智能化设备集成、网络技术升级等角度，持续优化工厂数字化能力。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2022.3-2023.1</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项目已完成</w:t>
            </w:r>
            <w:r>
              <w:rPr>
                <w:rFonts w:hint="default" w:ascii="Times New Roman" w:hAnsi="Times New Roman" w:eastAsia="宋体" w:cs="Times New Roman"/>
                <w:i w:val="0"/>
                <w:iCs w:val="0"/>
                <w:color w:val="000000"/>
                <w:kern w:val="0"/>
                <w:sz w:val="20"/>
                <w:szCs w:val="20"/>
                <w:u w:val="none"/>
                <w:lang w:val="en-US" w:eastAsia="zh-CN" w:bidi="ar"/>
              </w:rPr>
              <w:t>APC</w:t>
            </w:r>
            <w:r>
              <w:rPr>
                <w:rFonts w:hint="eastAsia" w:ascii="宋体" w:hAnsi="宋体" w:eastAsia="宋体" w:cs="宋体"/>
                <w:i w:val="0"/>
                <w:iCs w:val="0"/>
                <w:color w:val="000000"/>
                <w:kern w:val="0"/>
                <w:sz w:val="20"/>
                <w:szCs w:val="20"/>
                <w:u w:val="none"/>
                <w:lang w:val="en-US" w:eastAsia="zh-CN" w:bidi="ar"/>
              </w:rPr>
              <w:t>系统优化建设，及部分网络升级施工，设备集成工作按计划推进中。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市经开区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宿迁腾晖新能源技术有限公司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腾晖新能源数字化提升项目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项目拟购置组件外观智能判定系统、</w:t>
            </w:r>
            <w:r>
              <w:rPr>
                <w:rFonts w:hint="default" w:ascii="Times New Roman" w:hAnsi="Times New Roman" w:eastAsia="宋体" w:cs="Times New Roman"/>
                <w:i w:val="0"/>
                <w:iCs w:val="0"/>
                <w:color w:val="000000"/>
                <w:kern w:val="0"/>
                <w:sz w:val="20"/>
                <w:szCs w:val="20"/>
                <w:u w:val="none"/>
                <w:lang w:val="en-US" w:eastAsia="zh-CN" w:bidi="ar"/>
              </w:rPr>
              <w:t>MES</w:t>
            </w:r>
            <w:r>
              <w:rPr>
                <w:rFonts w:hint="eastAsia" w:ascii="宋体" w:hAnsi="宋体" w:eastAsia="宋体" w:cs="宋体"/>
                <w:i w:val="0"/>
                <w:iCs w:val="0"/>
                <w:color w:val="000000"/>
                <w:kern w:val="0"/>
                <w:sz w:val="20"/>
                <w:szCs w:val="20"/>
                <w:u w:val="none"/>
                <w:lang w:val="en-US" w:eastAsia="zh-CN" w:bidi="ar"/>
              </w:rPr>
              <w:t>生产执行系统、接线盒智能焊接判定系统、</w:t>
            </w:r>
            <w:r>
              <w:rPr>
                <w:rFonts w:hint="default" w:ascii="Times New Roman" w:hAnsi="Times New Roman" w:eastAsia="宋体" w:cs="Times New Roman"/>
                <w:i w:val="0"/>
                <w:iCs w:val="0"/>
                <w:color w:val="000000"/>
                <w:kern w:val="0"/>
                <w:sz w:val="20"/>
                <w:szCs w:val="20"/>
                <w:u w:val="none"/>
                <w:lang w:val="en-US" w:eastAsia="zh-CN" w:bidi="ar"/>
              </w:rPr>
              <w:t>AI</w:t>
            </w:r>
            <w:r>
              <w:rPr>
                <w:rFonts w:hint="eastAsia" w:ascii="宋体" w:hAnsi="宋体" w:eastAsia="宋体" w:cs="宋体"/>
                <w:i w:val="0"/>
                <w:iCs w:val="0"/>
                <w:color w:val="000000"/>
                <w:kern w:val="0"/>
                <w:sz w:val="20"/>
                <w:szCs w:val="20"/>
                <w:u w:val="none"/>
                <w:lang w:val="en-US" w:eastAsia="zh-CN" w:bidi="ar"/>
              </w:rPr>
              <w:t>智能判定系统等数字化装备，实现以用友</w:t>
            </w:r>
            <w:r>
              <w:rPr>
                <w:rFonts w:hint="default" w:ascii="Times New Roman" w:hAnsi="Times New Roman" w:eastAsia="宋体" w:cs="Times New Roman"/>
                <w:i w:val="0"/>
                <w:iCs w:val="0"/>
                <w:color w:val="000000"/>
                <w:kern w:val="0"/>
                <w:sz w:val="20"/>
                <w:szCs w:val="20"/>
                <w:u w:val="none"/>
                <w:lang w:val="en-US" w:eastAsia="zh-CN" w:bidi="ar"/>
              </w:rPr>
              <w:t>ERP-U9</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MES</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OA</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PLM</w:t>
            </w:r>
            <w:r>
              <w:rPr>
                <w:rFonts w:hint="eastAsia" w:ascii="宋体" w:hAnsi="宋体" w:eastAsia="宋体" w:cs="宋体"/>
                <w:i w:val="0"/>
                <w:iCs w:val="0"/>
                <w:color w:val="000000"/>
                <w:kern w:val="0"/>
                <w:sz w:val="20"/>
                <w:szCs w:val="20"/>
                <w:u w:val="none"/>
                <w:lang w:val="en-US" w:eastAsia="zh-CN" w:bidi="ar"/>
              </w:rPr>
              <w:t>等为核心，通过各个管理模块的启用，软件的二次开发，在一个系统下实现财务管理、生产管理、仓库管理、客户管理、采购管理。打造智能化生产车间，使得公司的生产环节向高效率、高产量、高稳定性、低能耗、少人工、少维修的方向发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正在实施中，系统正在调试。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市经开区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江苏西麦食品有限责任公司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西麦食品数字化提升项目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通过采购自动化设备，使得公司的生产环节向高效率、高产量、高稳定性、低能耗、少人工、少维修的方向发展。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2022.2-2023.1</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自动化设备安装调试完毕，系统集成工作按计划推进中，预计于</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月前完工。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市经开区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海天醋业集团有限公司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调味品产线数字化优化升级项目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项目将基于现有产线进一步在生产（发酵、罐装）、物流（自动包装线）、仓储（自动化立库）环节进行优化及扩建。以持续提高产能，提升效率。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2022.2-2023.1</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目前已完成自动化仓库建设，其余建设部分按原计划推进中。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市经开区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长光通信科技江苏股份有限公司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光纤复合架空地线核心单元数字化改造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通过采用西门子</w:t>
            </w:r>
            <w:r>
              <w:rPr>
                <w:rFonts w:hint="default" w:ascii="Times New Roman" w:hAnsi="Times New Roman" w:eastAsia="宋体" w:cs="Times New Roman"/>
                <w:i w:val="0"/>
                <w:iCs w:val="0"/>
                <w:color w:val="000000"/>
                <w:kern w:val="0"/>
                <w:sz w:val="20"/>
                <w:szCs w:val="20"/>
                <w:u w:val="none"/>
                <w:lang w:val="en-US" w:eastAsia="zh-CN" w:bidi="ar"/>
              </w:rPr>
              <w:t>S7-300</w:t>
            </w:r>
            <w:r>
              <w:rPr>
                <w:rFonts w:hint="eastAsia" w:ascii="宋体" w:hAnsi="宋体" w:eastAsia="宋体" w:cs="宋体"/>
                <w:i w:val="0"/>
                <w:iCs w:val="0"/>
                <w:color w:val="000000"/>
                <w:kern w:val="0"/>
                <w:sz w:val="20"/>
                <w:szCs w:val="20"/>
                <w:u w:val="none"/>
                <w:lang w:val="en-US" w:eastAsia="zh-CN" w:bidi="ar"/>
              </w:rPr>
              <w:t>信息化系统及工控机（</w:t>
            </w:r>
            <w:r>
              <w:rPr>
                <w:rFonts w:hint="default" w:ascii="Times New Roman" w:hAnsi="Times New Roman" w:eastAsia="宋体" w:cs="Times New Roman"/>
                <w:i w:val="0"/>
                <w:iCs w:val="0"/>
                <w:color w:val="000000"/>
                <w:kern w:val="0"/>
                <w:sz w:val="20"/>
                <w:szCs w:val="20"/>
                <w:u w:val="none"/>
                <w:lang w:val="en-US" w:eastAsia="zh-CN" w:bidi="ar"/>
              </w:rPr>
              <w:t>INTEL i7</w:t>
            </w:r>
            <w:r>
              <w:rPr>
                <w:rFonts w:hint="eastAsia" w:ascii="宋体" w:hAnsi="宋体" w:eastAsia="宋体" w:cs="宋体"/>
                <w:i w:val="0"/>
                <w:iCs w:val="0"/>
                <w:color w:val="000000"/>
                <w:kern w:val="0"/>
                <w:sz w:val="20"/>
                <w:szCs w:val="20"/>
                <w:u w:val="none"/>
                <w:lang w:val="en-US" w:eastAsia="zh-CN" w:bidi="ar"/>
              </w:rPr>
              <w:t>处理器），实现光纤复合架空地线核心单元产线稳定、高频激光纵向点焊，一次高质量成型，以及在线无损探伤检测等。从而提高生产效率和质量，且全过程自动化，有效节约能源及材料耗损。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2021.5-2023.1</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现在在已经进入调试阶段。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市经开区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佛山市海天（宿迁）调味食品有限公司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海天宿迁数字化改造项目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追溯级别升级，将现有玻璃瓶装蚝油铁盖上面的公司标识，改为二维码喷码，二维码赋予产品生产日期、产地等信息。在包装机入口安装工业相机进行瓶码采集，在出口安装打码机进行单箱贴码，产品运输到码垛机进口处进行层码采集，在码垛机出口张贴垛型二维码。采用</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一瓶一码</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，提高内部</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和</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垛</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关联的成功率，方便产品溯源，同时将货源最小单位追溯到瓶，提高追溯等级。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2022.2-2022.12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月已完成</w:t>
            </w:r>
            <w:r>
              <w:rPr>
                <w:rFonts w:hint="default" w:ascii="Times New Roman" w:hAnsi="Times New Roman" w:eastAsia="宋体" w:cs="Times New Roman"/>
                <w:i w:val="0"/>
                <w:iCs w:val="0"/>
                <w:color w:val="000000"/>
                <w:kern w:val="0"/>
                <w:sz w:val="20"/>
                <w:szCs w:val="20"/>
                <w:u w:val="none"/>
                <w:lang w:val="en-US" w:eastAsia="zh-CN" w:bidi="ar"/>
              </w:rPr>
              <w:t>6KG</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10KG</w:t>
            </w:r>
            <w:r>
              <w:rPr>
                <w:rFonts w:hint="eastAsia" w:ascii="宋体" w:hAnsi="宋体" w:eastAsia="宋体" w:cs="宋体"/>
                <w:i w:val="0"/>
                <w:iCs w:val="0"/>
                <w:color w:val="000000"/>
                <w:kern w:val="0"/>
                <w:sz w:val="20"/>
                <w:szCs w:val="20"/>
                <w:u w:val="none"/>
                <w:lang w:val="en-US" w:eastAsia="zh-CN" w:bidi="ar"/>
              </w:rPr>
              <w:t>蚝油大包装产品</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一箱一喷码</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应用，产品追溯准确率可达</w:t>
            </w:r>
            <w:r>
              <w:rPr>
                <w:rFonts w:hint="default" w:ascii="Times New Roman" w:hAnsi="Times New Roman" w:eastAsia="宋体" w:cs="Times New Roman"/>
                <w:i w:val="0"/>
                <w:iCs w:val="0"/>
                <w:color w:val="000000"/>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以上。</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、瓶装蚝油应用</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一瓶一码</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产品</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月底已到货，</w:t>
            </w: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日入场进行现场实施，预计</w:t>
            </w: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22</w:t>
            </w:r>
            <w:r>
              <w:rPr>
                <w:rFonts w:hint="eastAsia" w:ascii="宋体" w:hAnsi="宋体" w:eastAsia="宋体" w:cs="宋体"/>
                <w:i w:val="0"/>
                <w:iCs w:val="0"/>
                <w:color w:val="000000"/>
                <w:kern w:val="0"/>
                <w:sz w:val="20"/>
                <w:szCs w:val="20"/>
                <w:u w:val="none"/>
                <w:lang w:val="en-US" w:eastAsia="zh-CN" w:bidi="ar"/>
              </w:rPr>
              <w:t>日完成</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条线的调试应用。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市经开区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妙飞江苏食品科技有限公司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妙飞生产线数字化</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改造提升</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项目计划引进机器人手臂、自动抓包机、自动打包机、</w:t>
            </w:r>
            <w:r>
              <w:rPr>
                <w:rFonts w:hint="default" w:ascii="Times New Roman" w:hAnsi="Times New Roman" w:eastAsia="宋体" w:cs="Times New Roman"/>
                <w:i w:val="0"/>
                <w:iCs w:val="0"/>
                <w:color w:val="000000"/>
                <w:kern w:val="0"/>
                <w:sz w:val="20"/>
                <w:szCs w:val="20"/>
                <w:u w:val="none"/>
                <w:lang w:val="en-US" w:eastAsia="zh-CN" w:bidi="ar"/>
              </w:rPr>
              <w:t>MES</w:t>
            </w:r>
            <w:r>
              <w:rPr>
                <w:rFonts w:hint="eastAsia" w:ascii="宋体" w:hAnsi="宋体" w:eastAsia="宋体" w:cs="宋体"/>
                <w:i w:val="0"/>
                <w:iCs w:val="0"/>
                <w:color w:val="000000"/>
                <w:kern w:val="0"/>
                <w:sz w:val="20"/>
                <w:szCs w:val="20"/>
                <w:u w:val="none"/>
                <w:lang w:val="en-US" w:eastAsia="zh-CN" w:bidi="ar"/>
              </w:rPr>
              <w:t>控制系统等智能化设备</w:t>
            </w:r>
            <w:r>
              <w:rPr>
                <w:rFonts w:hint="default" w:ascii="Times New Roman" w:hAnsi="Times New Roman" w:eastAsia="宋体" w:cs="Times New Roman"/>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余台套，项目改造完成后，预计可以节约人工</w:t>
            </w:r>
            <w:r>
              <w:rPr>
                <w:rFonts w:hint="default" w:ascii="Times New Roman" w:hAnsi="Times New Roman" w:eastAsia="宋体" w:cs="Times New Roman"/>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2021.12.-2023.6</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现在在已经进入调试阶段。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市经开区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东贝机电（江苏）有限公司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运用互联网思维和工具抓住优势和机会，化解劣势和威胁，改造企业价值链，建设稳定、高效、安全的</w:t>
            </w:r>
            <w:r>
              <w:rPr>
                <w:rFonts w:hint="default" w:ascii="Times New Roman" w:hAnsi="Times New Roman" w:eastAsia="宋体" w:cs="Times New Roman"/>
                <w:i w:val="0"/>
                <w:iCs w:val="0"/>
                <w:color w:val="000000"/>
                <w:kern w:val="0"/>
                <w:sz w:val="20"/>
                <w:szCs w:val="20"/>
                <w:u w:val="none"/>
                <w:lang w:val="en-US" w:eastAsia="zh-CN" w:bidi="ar"/>
              </w:rPr>
              <w:t>IT</w:t>
            </w:r>
            <w:r>
              <w:rPr>
                <w:rFonts w:hint="eastAsia" w:ascii="宋体" w:hAnsi="宋体" w:eastAsia="宋体" w:cs="宋体"/>
                <w:i w:val="0"/>
                <w:iCs w:val="0"/>
                <w:color w:val="000000"/>
                <w:kern w:val="0"/>
                <w:sz w:val="20"/>
                <w:szCs w:val="20"/>
                <w:u w:val="none"/>
                <w:lang w:val="en-US" w:eastAsia="zh-CN" w:bidi="ar"/>
              </w:rPr>
              <w:t>基础设施，构筑以三工厂数据共享的</w:t>
            </w:r>
            <w:r>
              <w:rPr>
                <w:rFonts w:hint="default" w:ascii="Times New Roman" w:hAnsi="Times New Roman" w:eastAsia="宋体" w:cs="Times New Roman"/>
                <w:i w:val="0"/>
                <w:iCs w:val="0"/>
                <w:color w:val="000000"/>
                <w:kern w:val="0"/>
                <w:sz w:val="20"/>
                <w:szCs w:val="20"/>
                <w:u w:val="none"/>
                <w:lang w:val="en-US" w:eastAsia="zh-CN" w:bidi="ar"/>
              </w:rPr>
              <w:t>MES</w:t>
            </w:r>
            <w:r>
              <w:rPr>
                <w:rFonts w:hint="eastAsia" w:ascii="宋体" w:hAnsi="宋体" w:eastAsia="宋体" w:cs="宋体"/>
                <w:i w:val="0"/>
                <w:iCs w:val="0"/>
                <w:color w:val="000000"/>
                <w:kern w:val="0"/>
                <w:sz w:val="20"/>
                <w:szCs w:val="20"/>
                <w:u w:val="none"/>
                <w:lang w:val="en-US" w:eastAsia="zh-CN" w:bidi="ar"/>
              </w:rPr>
              <w:t>管理平台，与</w:t>
            </w:r>
            <w:r>
              <w:rPr>
                <w:rFonts w:hint="default" w:ascii="Times New Roman" w:hAnsi="Times New Roman" w:eastAsia="宋体" w:cs="Times New Roman"/>
                <w:i w:val="0"/>
                <w:iCs w:val="0"/>
                <w:color w:val="000000"/>
                <w:kern w:val="0"/>
                <w:sz w:val="20"/>
                <w:szCs w:val="20"/>
                <w:u w:val="none"/>
                <w:lang w:val="en-US" w:eastAsia="zh-CN" w:bidi="ar"/>
              </w:rPr>
              <w:t>SRM</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ERP</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PDM</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CRM</w:t>
            </w:r>
            <w:r>
              <w:rPr>
                <w:rFonts w:hint="eastAsia" w:ascii="宋体" w:hAnsi="宋体" w:eastAsia="宋体" w:cs="宋体"/>
                <w:i w:val="0"/>
                <w:iCs w:val="0"/>
                <w:color w:val="000000"/>
                <w:kern w:val="0"/>
                <w:sz w:val="20"/>
                <w:szCs w:val="20"/>
                <w:u w:val="none"/>
                <w:lang w:val="en-US" w:eastAsia="zh-CN" w:bidi="ar"/>
              </w:rPr>
              <w:t>、新宁</w:t>
            </w:r>
            <w:r>
              <w:rPr>
                <w:rFonts w:hint="default" w:ascii="Times New Roman" w:hAnsi="Times New Roman" w:eastAsia="宋体" w:cs="Times New Roman"/>
                <w:i w:val="0"/>
                <w:iCs w:val="0"/>
                <w:color w:val="000000"/>
                <w:kern w:val="0"/>
                <w:sz w:val="20"/>
                <w:szCs w:val="20"/>
                <w:u w:val="none"/>
                <w:lang w:val="en-US" w:eastAsia="zh-CN" w:bidi="ar"/>
              </w:rPr>
              <w:t>WMS</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OA</w:t>
            </w:r>
            <w:r>
              <w:rPr>
                <w:rFonts w:hint="eastAsia" w:ascii="宋体" w:hAnsi="宋体" w:eastAsia="宋体" w:cs="宋体"/>
                <w:i w:val="0"/>
                <w:iCs w:val="0"/>
                <w:color w:val="000000"/>
                <w:kern w:val="0"/>
                <w:sz w:val="20"/>
                <w:szCs w:val="20"/>
                <w:u w:val="none"/>
                <w:lang w:val="en-US" w:eastAsia="zh-CN" w:bidi="ar"/>
              </w:rPr>
              <w:t>、协同办公等系统全面集成，达成实际业务与系统流程全面无缝集成；面向全球用户、供应商业务数据互联互通，两化融合实现智能制造。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MES</w:t>
            </w:r>
            <w:r>
              <w:rPr>
                <w:rFonts w:hint="eastAsia" w:ascii="宋体" w:hAnsi="宋体" w:eastAsia="宋体" w:cs="宋体"/>
                <w:i w:val="0"/>
                <w:iCs w:val="0"/>
                <w:color w:val="000000"/>
                <w:kern w:val="0"/>
                <w:sz w:val="20"/>
                <w:szCs w:val="20"/>
                <w:u w:val="none"/>
                <w:lang w:val="en-US" w:eastAsia="zh-CN" w:bidi="ar"/>
              </w:rPr>
              <w:t>系统正在调试中。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市经开区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天合光能（宿迁）科技有限公司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光伏组件叠层</w:t>
            </w:r>
            <w:r>
              <w:rPr>
                <w:rFonts w:hint="default" w:ascii="Times New Roman" w:hAnsi="Times New Roman" w:eastAsia="宋体" w:cs="Times New Roman"/>
                <w:i w:val="0"/>
                <w:iCs w:val="0"/>
                <w:color w:val="000000"/>
                <w:kern w:val="0"/>
                <w:sz w:val="20"/>
                <w:szCs w:val="20"/>
                <w:u w:val="none"/>
                <w:lang w:val="en-US" w:eastAsia="zh-CN" w:bidi="ar"/>
              </w:rPr>
              <w:t>EL</w:t>
            </w:r>
            <w:r>
              <w:rPr>
                <w:rFonts w:hint="eastAsia" w:ascii="宋体" w:hAnsi="宋体" w:eastAsia="宋体" w:cs="宋体"/>
                <w:i w:val="0"/>
                <w:iCs w:val="0"/>
                <w:color w:val="000000"/>
                <w:kern w:val="0"/>
                <w:sz w:val="20"/>
                <w:szCs w:val="20"/>
                <w:u w:val="none"/>
                <w:lang w:val="en-US" w:eastAsia="zh-CN" w:bidi="ar"/>
              </w:rPr>
              <w:t>集控改造提升项目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公司拟引进叠层</w:t>
            </w:r>
            <w:r>
              <w:rPr>
                <w:rFonts w:hint="default" w:ascii="Times New Roman" w:hAnsi="Times New Roman" w:eastAsia="宋体" w:cs="Times New Roman"/>
                <w:i w:val="0"/>
                <w:iCs w:val="0"/>
                <w:color w:val="000000"/>
                <w:kern w:val="0"/>
                <w:sz w:val="20"/>
                <w:szCs w:val="20"/>
                <w:u w:val="none"/>
                <w:lang w:val="en-US" w:eastAsia="zh-CN" w:bidi="ar"/>
              </w:rPr>
              <w:t>EL</w:t>
            </w:r>
            <w:r>
              <w:rPr>
                <w:rFonts w:hint="eastAsia" w:ascii="宋体" w:hAnsi="宋体" w:eastAsia="宋体" w:cs="宋体"/>
                <w:i w:val="0"/>
                <w:iCs w:val="0"/>
                <w:color w:val="000000"/>
                <w:kern w:val="0"/>
                <w:sz w:val="20"/>
                <w:szCs w:val="20"/>
                <w:u w:val="none"/>
                <w:lang w:val="en-US" w:eastAsia="zh-CN" w:bidi="ar"/>
              </w:rPr>
              <w:t>检测系统及叠返信息系统，通过</w:t>
            </w:r>
            <w:r>
              <w:rPr>
                <w:rFonts w:hint="default" w:ascii="Times New Roman" w:hAnsi="Times New Roman" w:eastAsia="宋体" w:cs="Times New Roman"/>
                <w:i w:val="0"/>
                <w:iCs w:val="0"/>
                <w:color w:val="000000"/>
                <w:kern w:val="0"/>
                <w:sz w:val="20"/>
                <w:szCs w:val="20"/>
                <w:u w:val="none"/>
                <w:lang w:val="en-US" w:eastAsia="zh-CN" w:bidi="ar"/>
              </w:rPr>
              <w:t>EL</w:t>
            </w:r>
            <w:r>
              <w:rPr>
                <w:rFonts w:hint="eastAsia" w:ascii="宋体" w:hAnsi="宋体" w:eastAsia="宋体" w:cs="宋体"/>
                <w:i w:val="0"/>
                <w:iCs w:val="0"/>
                <w:color w:val="000000"/>
                <w:kern w:val="0"/>
                <w:sz w:val="20"/>
                <w:szCs w:val="20"/>
                <w:u w:val="none"/>
                <w:lang w:val="en-US" w:eastAsia="zh-CN" w:bidi="ar"/>
              </w:rPr>
              <w:t>成像技术采集产品质量信息并上传至系统管理后台，通过</w:t>
            </w:r>
            <w:r>
              <w:rPr>
                <w:rFonts w:hint="default" w:ascii="Times New Roman" w:hAnsi="Times New Roman" w:eastAsia="宋体" w:cs="Times New Roman"/>
                <w:i w:val="0"/>
                <w:iCs w:val="0"/>
                <w:color w:val="000000"/>
                <w:kern w:val="0"/>
                <w:sz w:val="20"/>
                <w:szCs w:val="20"/>
                <w:u w:val="none"/>
                <w:lang w:val="en-US" w:eastAsia="zh-CN" w:bidi="ar"/>
              </w:rPr>
              <w:t>EL</w:t>
            </w:r>
            <w:r>
              <w:rPr>
                <w:rFonts w:hint="eastAsia" w:ascii="宋体" w:hAnsi="宋体" w:eastAsia="宋体" w:cs="宋体"/>
                <w:i w:val="0"/>
                <w:iCs w:val="0"/>
                <w:color w:val="000000"/>
                <w:kern w:val="0"/>
                <w:sz w:val="20"/>
                <w:szCs w:val="20"/>
                <w:u w:val="none"/>
                <w:lang w:val="en-US" w:eastAsia="zh-CN" w:bidi="ar"/>
              </w:rPr>
              <w:t>应用算法进行自动判标，并通过控制系统进行自动筛选流转，实现车间的集中管控。项目建成可降低质量成本，提升检测效率及成品合格率。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目前正在进行叠层</w:t>
            </w:r>
            <w:r>
              <w:rPr>
                <w:rFonts w:hint="default" w:ascii="Times New Roman" w:hAnsi="Times New Roman" w:eastAsia="宋体" w:cs="Times New Roman"/>
                <w:i w:val="0"/>
                <w:iCs w:val="0"/>
                <w:color w:val="000000"/>
                <w:kern w:val="0"/>
                <w:sz w:val="20"/>
                <w:szCs w:val="20"/>
                <w:u w:val="none"/>
                <w:lang w:val="en-US" w:eastAsia="zh-CN" w:bidi="ar"/>
              </w:rPr>
              <w:t>EL</w:t>
            </w:r>
            <w:r>
              <w:rPr>
                <w:rFonts w:hint="eastAsia" w:ascii="宋体" w:hAnsi="宋体" w:eastAsia="宋体" w:cs="宋体"/>
                <w:i w:val="0"/>
                <w:iCs w:val="0"/>
                <w:color w:val="000000"/>
                <w:kern w:val="0"/>
                <w:sz w:val="20"/>
                <w:szCs w:val="20"/>
                <w:u w:val="none"/>
                <w:lang w:val="en-US" w:eastAsia="zh-CN" w:bidi="ar"/>
              </w:rPr>
              <w:t>检测系统及叠返信息系统的实施，基础数据已采集完成。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湖滨新区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江苏双星彩塑新材料股份有限公司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双星</w:t>
            </w:r>
            <w:r>
              <w:rPr>
                <w:rFonts w:hint="default" w:ascii="Times New Roman" w:hAnsi="Times New Roman" w:eastAsia="宋体" w:cs="Times New Roman"/>
                <w:i w:val="0"/>
                <w:iCs w:val="0"/>
                <w:color w:val="000000"/>
                <w:kern w:val="0"/>
                <w:sz w:val="20"/>
                <w:szCs w:val="20"/>
                <w:u w:val="none"/>
                <w:lang w:val="en-US" w:eastAsia="zh-CN" w:bidi="ar"/>
              </w:rPr>
              <w:t>“5G+</w:t>
            </w:r>
            <w:r>
              <w:rPr>
                <w:rFonts w:hint="eastAsia" w:ascii="宋体" w:hAnsi="宋体" w:eastAsia="宋体" w:cs="宋体"/>
                <w:i w:val="0"/>
                <w:iCs w:val="0"/>
                <w:color w:val="000000"/>
                <w:kern w:val="0"/>
                <w:sz w:val="20"/>
                <w:szCs w:val="20"/>
                <w:u w:val="none"/>
                <w:lang w:val="en-US" w:eastAsia="zh-CN" w:bidi="ar"/>
              </w:rPr>
              <w:t>工业互联网</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r>
              <w:rPr>
                <w:rFonts w:hint="default" w:ascii="Times New Roman" w:hAnsi="Times New Roman" w:eastAsia="宋体" w:cs="Times New Roman"/>
                <w:i w:val="0"/>
                <w:iCs w:val="0"/>
                <w:color w:val="000000"/>
                <w:kern w:val="0"/>
                <w:sz w:val="20"/>
                <w:szCs w:val="20"/>
                <w:u w:val="none"/>
                <w:lang w:val="en-US" w:eastAsia="zh-CN" w:bidi="ar"/>
              </w:rPr>
              <w:t>“5G+</w:t>
            </w:r>
            <w:r>
              <w:rPr>
                <w:rFonts w:hint="eastAsia" w:ascii="宋体" w:hAnsi="宋体" w:eastAsia="宋体" w:cs="宋体"/>
                <w:i w:val="0"/>
                <w:iCs w:val="0"/>
                <w:color w:val="000000"/>
                <w:kern w:val="0"/>
                <w:sz w:val="20"/>
                <w:szCs w:val="20"/>
                <w:u w:val="none"/>
                <w:lang w:val="en-US" w:eastAsia="zh-CN" w:bidi="ar"/>
              </w:rPr>
              <w:t>工业互联网</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项目建设，实现供应链数字化、生产数字化、生产数字孪生，全面提升企业生产效率和管理能力。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2020.1-2022.12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项目总体标为</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一平台，四应用</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，目前平台及应用已建设完成，进入上线运行阶段，项目任务目标基本完成。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苏宿园区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长电科技（宿迁）有限公司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生产物料发放管控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集成化</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通过软硬件系统集成互联，实现生产过程中物料发放与运输数字化。购置机械手臂、</w:t>
            </w:r>
            <w:r>
              <w:rPr>
                <w:rFonts w:hint="default" w:ascii="Times New Roman" w:hAnsi="Times New Roman" w:eastAsia="宋体" w:cs="Times New Roman"/>
                <w:i w:val="0"/>
                <w:iCs w:val="0"/>
                <w:color w:val="000000"/>
                <w:kern w:val="0"/>
                <w:sz w:val="20"/>
                <w:szCs w:val="20"/>
                <w:u w:val="none"/>
                <w:lang w:val="en-US" w:eastAsia="zh-CN" w:bidi="ar"/>
              </w:rPr>
              <w:t>agv</w:t>
            </w:r>
            <w:r>
              <w:rPr>
                <w:rFonts w:hint="eastAsia" w:ascii="宋体" w:hAnsi="宋体" w:eastAsia="宋体" w:cs="宋体"/>
                <w:i w:val="0"/>
                <w:iCs w:val="0"/>
                <w:color w:val="000000"/>
                <w:kern w:val="0"/>
                <w:sz w:val="20"/>
                <w:szCs w:val="20"/>
                <w:u w:val="none"/>
                <w:lang w:val="en-US" w:eastAsia="zh-CN" w:bidi="ar"/>
              </w:rPr>
              <w:t>智能小车等物料自动化发放设备，利用</w:t>
            </w:r>
            <w:r>
              <w:rPr>
                <w:rFonts w:hint="default" w:ascii="Times New Roman" w:hAnsi="Times New Roman" w:eastAsia="宋体" w:cs="Times New Roman"/>
                <w:i w:val="0"/>
                <w:iCs w:val="0"/>
                <w:color w:val="000000"/>
                <w:kern w:val="0"/>
                <w:sz w:val="20"/>
                <w:szCs w:val="20"/>
                <w:u w:val="none"/>
                <w:lang w:val="en-US" w:eastAsia="zh-CN" w:bidi="ar"/>
              </w:rPr>
              <w:t>SAP</w:t>
            </w:r>
            <w:r>
              <w:rPr>
                <w:rFonts w:hint="eastAsia" w:ascii="宋体" w:hAnsi="宋体" w:eastAsia="宋体" w:cs="宋体"/>
                <w:i w:val="0"/>
                <w:iCs w:val="0"/>
                <w:color w:val="000000"/>
                <w:kern w:val="0"/>
                <w:sz w:val="20"/>
                <w:szCs w:val="20"/>
                <w:u w:val="none"/>
                <w:lang w:val="en-US" w:eastAsia="zh-CN" w:bidi="ar"/>
              </w:rPr>
              <w:t>系统联合作业，实现物料的高效自动流转，提高生产效率。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2022.1-2022.12.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项目已购置</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台机械手臂，预计</w:t>
            </w: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月底完成安装调试，投入生产。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洋河新区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江苏洋河新城新材料有限责任公司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洋河新城新材料数字化提升项目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升级智慧商砼系统，包括销售管理、原材料检验、客服管理等模块，可实时追溯生产情况，提高生产运营管理水平。</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2022.3-2023.12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目前智慧商砼系统正在进行升级，工控系统已完成</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线的升级工作，</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线正在进行升级。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洋河新区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宿迁市天坤包装有限公司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天坤包装数字化改造项目</w:t>
            </w:r>
          </w:p>
        </w:tc>
        <w:tc>
          <w:tcPr>
            <w:tcW w:w="7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引进全自动供料系统、全自动贴标机辅助定制设计系统、工业机械手及高速精密注塑机、全自动压盖机、二维码关联设备等产线软、硬件设备，构建白酒瓶盖全自动化生产线，瓶盖装配过程采用视觉和伺服定位技术，实现从（自动）上料、储料、理料、对位组装、缺件检测（检测产品有无缺件）、缺件产品自动剔除、（自动）下料、自动计数、轨道输出等全流程在线管控。二维码和内标形成关联，自动检测二维码和内防伪标是否合格，自动采集、储存二维码和内标数据，自动关联内防伪标和二维码数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2022.1-2023.12</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目前已购置部分系统及相关硬件设备。</w:t>
            </w:r>
          </w:p>
        </w:tc>
      </w:tr>
    </w:tbl>
    <w:p/>
    <w:sectPr>
      <w:footerReference r:id="rId3" w:type="default"/>
      <w:pgSz w:w="23811" w:h="16838" w:orient="landscape"/>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zk4ZjhlMTU4MTg5YThhZTEyMzgxZmRmNDZlMmEifQ=="/>
  </w:docVars>
  <w:rsids>
    <w:rsidRoot w:val="00172A27"/>
    <w:rsid w:val="032C1825"/>
    <w:rsid w:val="048A0120"/>
    <w:rsid w:val="06D66368"/>
    <w:rsid w:val="0CF615F2"/>
    <w:rsid w:val="0D660F9A"/>
    <w:rsid w:val="1037635C"/>
    <w:rsid w:val="12D12A77"/>
    <w:rsid w:val="27BB7CDD"/>
    <w:rsid w:val="2C287152"/>
    <w:rsid w:val="2C593025"/>
    <w:rsid w:val="2D6E2D24"/>
    <w:rsid w:val="2E8E7EF9"/>
    <w:rsid w:val="34AF19BC"/>
    <w:rsid w:val="36865550"/>
    <w:rsid w:val="3E947DCC"/>
    <w:rsid w:val="406C635D"/>
    <w:rsid w:val="431C56BC"/>
    <w:rsid w:val="53A94D0A"/>
    <w:rsid w:val="54EC5B9C"/>
    <w:rsid w:val="54FB1595"/>
    <w:rsid w:val="577158E3"/>
    <w:rsid w:val="5D3302E7"/>
    <w:rsid w:val="5EE72B8A"/>
    <w:rsid w:val="6336492D"/>
    <w:rsid w:val="642173EB"/>
    <w:rsid w:val="66AD0E82"/>
    <w:rsid w:val="6BED459D"/>
    <w:rsid w:val="7A0F3269"/>
    <w:rsid w:val="7E392B66"/>
    <w:rsid w:val="FA77D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sz w:val="28"/>
      <w:szCs w:val="28"/>
    </w:rPr>
  </w:style>
  <w:style w:type="paragraph" w:styleId="3">
    <w:name w:val="Body Text Indent"/>
    <w:basedOn w:val="1"/>
    <w:next w:val="1"/>
    <w:qFormat/>
    <w:uiPriority w:val="0"/>
    <w:pPr>
      <w:spacing w:line="570" w:lineRule="exact"/>
      <w:ind w:firstLine="616" w:firstLineChars="200"/>
    </w:pPr>
    <w:rPr>
      <w:spacing w:val="-6"/>
    </w:rPr>
  </w:style>
  <w:style w:type="paragraph" w:styleId="4">
    <w:name w:val="Body Text"/>
    <w:basedOn w:val="1"/>
    <w:next w:val="5"/>
    <w:qFormat/>
    <w:uiPriority w:val="0"/>
    <w:rPr>
      <w:b/>
      <w:bCs/>
      <w:sz w:val="32"/>
      <w:szCs w:val="32"/>
    </w:r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unhideWhenUsed/>
    <w:qFormat/>
    <w:uiPriority w:val="99"/>
  </w:style>
  <w:style w:type="character" w:customStyle="1" w:styleId="11">
    <w:name w:val="font81"/>
    <w:basedOn w:val="9"/>
    <w:qFormat/>
    <w:uiPriority w:val="0"/>
    <w:rPr>
      <w:rFonts w:ascii="方正小标宋_GBK" w:hAnsi="方正小标宋_GBK" w:eastAsia="方正小标宋_GBK" w:cs="方正小标宋_GBK"/>
      <w:color w:val="000000"/>
      <w:sz w:val="44"/>
      <w:szCs w:val="44"/>
      <w:u w:val="none"/>
    </w:rPr>
  </w:style>
  <w:style w:type="character" w:customStyle="1" w:styleId="12">
    <w:name w:val="font51"/>
    <w:basedOn w:val="9"/>
    <w:qFormat/>
    <w:uiPriority w:val="0"/>
    <w:rPr>
      <w:rFonts w:hint="default" w:ascii="Times New Roman" w:hAnsi="Times New Roman" w:cs="Times New Roman"/>
      <w:color w:val="000000"/>
      <w:sz w:val="21"/>
      <w:szCs w:val="21"/>
      <w:u w:val="none"/>
    </w:rPr>
  </w:style>
  <w:style w:type="character" w:customStyle="1" w:styleId="13">
    <w:name w:val="font41"/>
    <w:basedOn w:val="9"/>
    <w:qFormat/>
    <w:uiPriority w:val="0"/>
    <w:rPr>
      <w:rFonts w:hint="eastAsia" w:ascii="黑体" w:hAnsi="宋体" w:eastAsia="黑体" w:cs="黑体"/>
      <w:color w:val="000000"/>
      <w:sz w:val="21"/>
      <w:szCs w:val="21"/>
      <w:u w:val="none"/>
    </w:rPr>
  </w:style>
  <w:style w:type="character" w:customStyle="1" w:styleId="14">
    <w:name w:val="font71"/>
    <w:basedOn w:val="9"/>
    <w:qFormat/>
    <w:uiPriority w:val="0"/>
    <w:rPr>
      <w:rFonts w:hint="eastAsia" w:ascii="宋体" w:hAnsi="宋体" w:eastAsia="宋体" w:cs="宋体"/>
      <w:color w:val="000000"/>
      <w:sz w:val="20"/>
      <w:szCs w:val="20"/>
      <w:u w:val="none"/>
    </w:rPr>
  </w:style>
  <w:style w:type="character" w:customStyle="1" w:styleId="15">
    <w:name w:val="font61"/>
    <w:basedOn w:val="9"/>
    <w:qFormat/>
    <w:uiPriority w:val="0"/>
    <w:rPr>
      <w:rFonts w:hint="default" w:ascii="Times New Roman" w:hAnsi="Times New Roman" w:cs="Times New Roman"/>
      <w:color w:val="000000"/>
      <w:sz w:val="20"/>
      <w:szCs w:val="20"/>
      <w:u w:val="none"/>
    </w:rPr>
  </w:style>
  <w:style w:type="character" w:customStyle="1" w:styleId="16">
    <w:name w:val="font91"/>
    <w:basedOn w:val="9"/>
    <w:qFormat/>
    <w:uiPriority w:val="0"/>
    <w:rPr>
      <w:rFonts w:hint="default" w:ascii="Times New Roman" w:hAnsi="Times New Roman" w:cs="Times New Roman"/>
      <w:color w:val="000000"/>
      <w:sz w:val="20"/>
      <w:szCs w:val="20"/>
      <w:u w:val="none"/>
      <w:vertAlign w:val="subscript"/>
    </w:rPr>
  </w:style>
  <w:style w:type="character" w:customStyle="1" w:styleId="17">
    <w:name w:val="font21"/>
    <w:basedOn w:val="9"/>
    <w:qFormat/>
    <w:uiPriority w:val="0"/>
    <w:rPr>
      <w:rFonts w:hint="default" w:ascii="Times New Roman" w:hAnsi="Times New Roman" w:cs="Times New Roman"/>
      <w:color w:val="000000"/>
      <w:sz w:val="44"/>
      <w:szCs w:val="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18288</Words>
  <Characters>20706</Characters>
  <Lines>0</Lines>
  <Paragraphs>0</Paragraphs>
  <TotalTime>16</TotalTime>
  <ScaleCrop>false</ScaleCrop>
  <LinksUpToDate>false</LinksUpToDate>
  <CharactersWithSpaces>20735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2022-08-15T09:27:00Z</dcterms:created>
  <dc:creator>王快乐</dc:creator>
  <cp:lastModifiedBy>shidongyan</cp:lastModifiedBy>
  <cp:lastPrinted>2022-08-29T11:40:00Z</cp:lastPrinted>
  <dcterms:modified xsi:type="dcterms:W3CDTF">2022-09-13T09:48:15Z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76894E7DB49A42C4AFE716EA783B4D66</vt:lpwstr>
  </property>
</Properties>
</file>